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D47E0" w14:textId="77777777" w:rsidR="00996683" w:rsidRPr="00FD09CC" w:rsidRDefault="003C620E" w:rsidP="00DA1043">
      <w:pPr>
        <w:spacing w:after="0" w:line="360" w:lineRule="auto"/>
        <w:jc w:val="both"/>
        <w:rPr>
          <w:u w:val="none"/>
          <w:lang w:val="pt-PT"/>
        </w:rPr>
      </w:pPr>
      <w:r w:rsidRPr="00FD09CC">
        <w:rPr>
          <w:u w:val="none"/>
          <w:lang w:val="pt-PT" w:eastAsia="zh-CN"/>
        </w:rPr>
        <w:t>INFORMAÇÃO AOS AUTORES</w:t>
      </w:r>
      <w:r w:rsidRPr="00FD09CC">
        <w:rPr>
          <w:u w:val="none"/>
          <w:lang w:val="pt-PT"/>
        </w:rPr>
        <w:t>:</w:t>
      </w:r>
    </w:p>
    <w:p w14:paraId="5DBD47E1" w14:textId="77777777" w:rsidR="00034643" w:rsidRPr="00034643" w:rsidRDefault="00034643" w:rsidP="00F83BF8">
      <w:pPr>
        <w:pStyle w:val="PargrafodaLista"/>
        <w:numPr>
          <w:ilvl w:val="0"/>
          <w:numId w:val="5"/>
        </w:numPr>
        <w:spacing w:after="0" w:line="360" w:lineRule="auto"/>
        <w:ind w:left="284" w:hanging="284"/>
        <w:jc w:val="both"/>
        <w:rPr>
          <w:sz w:val="32"/>
          <w:u w:val="none"/>
          <w:lang w:val="pt-PT"/>
        </w:rPr>
      </w:pPr>
      <w:r w:rsidRPr="00034643">
        <w:rPr>
          <w:u w:val="none"/>
          <w:lang w:val="pt-PT"/>
        </w:rPr>
        <w:t>Para a apresentação do seu artigo, utilize este documento Word como modelo de edição e mantenha as suas especificações*, para que todos os artigos publicados nas Actas da Conferência tenham uma aparência uniforme.</w:t>
      </w:r>
    </w:p>
    <w:p w14:paraId="5DBD47E2" w14:textId="77777777" w:rsidR="00F83BF8" w:rsidRDefault="00231901" w:rsidP="00F83BF8">
      <w:pPr>
        <w:pStyle w:val="PargrafodaLista"/>
        <w:numPr>
          <w:ilvl w:val="0"/>
          <w:numId w:val="5"/>
        </w:numPr>
        <w:spacing w:after="0" w:line="360" w:lineRule="auto"/>
        <w:ind w:left="284" w:hanging="284"/>
        <w:jc w:val="both"/>
        <w:rPr>
          <w:u w:val="none"/>
          <w:lang w:val="pt-PT"/>
        </w:rPr>
      </w:pPr>
      <w:r w:rsidRPr="00FD09CC">
        <w:rPr>
          <w:u w:val="none"/>
          <w:lang w:val="pt-PT"/>
        </w:rPr>
        <w:t xml:space="preserve">O artigo </w:t>
      </w:r>
      <w:r w:rsidR="0019517C" w:rsidRPr="00FD09CC">
        <w:rPr>
          <w:u w:val="none"/>
          <w:lang w:val="pt-PT"/>
        </w:rPr>
        <w:t xml:space="preserve">a submeter </w:t>
      </w:r>
      <w:r w:rsidRPr="00FD09CC">
        <w:rPr>
          <w:u w:val="none"/>
          <w:lang w:val="pt-PT"/>
        </w:rPr>
        <w:t>deve ser redigido na língua em que vai ser apresentado (Português, Espanhol ou Inglês)</w:t>
      </w:r>
      <w:r w:rsidR="00EA5839" w:rsidRPr="00FD09CC">
        <w:rPr>
          <w:u w:val="none"/>
          <w:lang w:val="pt-PT"/>
        </w:rPr>
        <w:t>. Se pretende</w:t>
      </w:r>
      <w:r w:rsidR="0019517C" w:rsidRPr="00FD09CC">
        <w:rPr>
          <w:u w:val="none"/>
          <w:lang w:val="pt-PT"/>
        </w:rPr>
        <w:t>r</w:t>
      </w:r>
      <w:r w:rsidR="00EA5839" w:rsidRPr="00FD09CC">
        <w:rPr>
          <w:u w:val="none"/>
          <w:lang w:val="pt-PT"/>
        </w:rPr>
        <w:t xml:space="preserve"> apresentar o seu artigo em Inglês, poderá utilizar </w:t>
      </w:r>
      <w:hyperlink r:id="rId8" w:history="1">
        <w:r w:rsidR="00EA5839" w:rsidRPr="00FD09CC">
          <w:rPr>
            <w:rStyle w:val="Hiperligao"/>
            <w:lang w:val="pt-PT"/>
          </w:rPr>
          <w:t>este</w:t>
        </w:r>
        <w:r w:rsidR="00996683" w:rsidRPr="00FD09CC">
          <w:rPr>
            <w:rStyle w:val="Hiperligao"/>
            <w:lang w:val="pt-PT"/>
          </w:rPr>
          <w:t xml:space="preserve"> documen</w:t>
        </w:r>
        <w:r w:rsidR="00EA5839" w:rsidRPr="00FD09CC">
          <w:rPr>
            <w:rStyle w:val="Hiperligao"/>
            <w:lang w:val="pt-PT"/>
          </w:rPr>
          <w:t>to</w:t>
        </w:r>
      </w:hyperlink>
      <w:r w:rsidR="00996683" w:rsidRPr="00FD09CC">
        <w:rPr>
          <w:u w:val="none"/>
          <w:lang w:val="pt-PT"/>
        </w:rPr>
        <w:t>.</w:t>
      </w:r>
    </w:p>
    <w:p w14:paraId="5DBD47E3" w14:textId="77777777" w:rsidR="00F83BF8" w:rsidRPr="00F83BF8" w:rsidRDefault="00F83BF8" w:rsidP="00F83BF8">
      <w:pPr>
        <w:pStyle w:val="PargrafodaLista"/>
        <w:numPr>
          <w:ilvl w:val="0"/>
          <w:numId w:val="5"/>
        </w:numPr>
        <w:spacing w:after="0" w:line="360" w:lineRule="auto"/>
        <w:ind w:left="284" w:hanging="284"/>
        <w:jc w:val="both"/>
        <w:rPr>
          <w:lang w:val="pt-PT"/>
        </w:rPr>
      </w:pPr>
      <w:r w:rsidRPr="00F83BF8">
        <w:rPr>
          <w:lang w:val="pt-PT"/>
        </w:rPr>
        <w:t>O artigo não pode ter mais do que 12 páginas (de tamanho A4), nestas se incluindo todo o texto, referências, figuras (no máximo, 10) e tabelas.</w:t>
      </w:r>
    </w:p>
    <w:p w14:paraId="5DBD47E4" w14:textId="77777777" w:rsidR="00034643" w:rsidRDefault="00034643" w:rsidP="00034643">
      <w:pPr>
        <w:pStyle w:val="icgg-keywords"/>
        <w:numPr>
          <w:ilvl w:val="0"/>
          <w:numId w:val="5"/>
        </w:numPr>
        <w:spacing w:before="0" w:line="360" w:lineRule="auto"/>
        <w:ind w:left="284" w:hanging="284"/>
        <w:jc w:val="both"/>
        <w:rPr>
          <w:rFonts w:ascii="Arial" w:hAnsi="Arial" w:cs="Arial"/>
          <w:szCs w:val="24"/>
          <w:u w:val="none"/>
          <w:lang w:val="pt-PT"/>
        </w:rPr>
      </w:pPr>
      <w:r w:rsidRPr="00FD09CC">
        <w:rPr>
          <w:rFonts w:ascii="Arial" w:hAnsi="Arial" w:cs="Arial"/>
          <w:szCs w:val="24"/>
          <w:u w:val="none"/>
          <w:lang w:val="pt-PT"/>
        </w:rPr>
        <w:t xml:space="preserve">Todas as notas de rodapé e texto deste documento devem ser apagados, com a excepção do cabeçalho e dos números de página, que devem ser mantidos. </w:t>
      </w:r>
      <w:r>
        <w:rPr>
          <w:rFonts w:ascii="Arial" w:hAnsi="Arial" w:cs="Arial"/>
          <w:szCs w:val="24"/>
          <w:u w:val="none"/>
          <w:lang w:val="pt-PT"/>
        </w:rPr>
        <w:t>Ao editar o seu artigo, pode incluir todas as notas de rodapé que quiser.</w:t>
      </w:r>
    </w:p>
    <w:p w14:paraId="5DBD47E5" w14:textId="77777777" w:rsidR="00034643" w:rsidRDefault="00EA5839" w:rsidP="00034643">
      <w:pPr>
        <w:pStyle w:val="icgg-keywords"/>
        <w:numPr>
          <w:ilvl w:val="0"/>
          <w:numId w:val="5"/>
        </w:numPr>
        <w:spacing w:before="0" w:line="360" w:lineRule="auto"/>
        <w:ind w:left="284" w:hanging="284"/>
        <w:jc w:val="both"/>
        <w:rPr>
          <w:rFonts w:ascii="Arial" w:hAnsi="Arial" w:cs="Arial"/>
          <w:szCs w:val="24"/>
          <w:u w:val="none"/>
          <w:lang w:val="pt-PT"/>
        </w:rPr>
      </w:pPr>
      <w:r w:rsidRPr="00FD09CC">
        <w:rPr>
          <w:rFonts w:ascii="Arial" w:hAnsi="Arial" w:cs="Arial"/>
          <w:szCs w:val="24"/>
          <w:u w:val="none"/>
          <w:lang w:val="pt-PT"/>
        </w:rPr>
        <w:t xml:space="preserve">Todas as imagens (em format jpg ou tiff, a 300 dpi) devem ser intituladas de acordo com as respectivas </w:t>
      </w:r>
      <w:r w:rsidR="0019517C" w:rsidRPr="00FD09CC">
        <w:rPr>
          <w:rFonts w:ascii="Arial" w:hAnsi="Arial" w:cs="Arial"/>
          <w:szCs w:val="24"/>
          <w:u w:val="none"/>
          <w:lang w:val="pt-PT"/>
        </w:rPr>
        <w:t xml:space="preserve">legendas e enviadas em anexo </w:t>
      </w:r>
      <w:r w:rsidR="00034643">
        <w:rPr>
          <w:rFonts w:ascii="Arial" w:hAnsi="Arial" w:cs="Arial"/>
          <w:szCs w:val="24"/>
          <w:u w:val="none"/>
          <w:lang w:val="pt-PT"/>
        </w:rPr>
        <w:t xml:space="preserve">para </w:t>
      </w:r>
      <w:hyperlink r:id="rId9" w:history="1">
        <w:r w:rsidR="00034643" w:rsidRPr="00034643">
          <w:rPr>
            <w:rStyle w:val="Hiperligao"/>
            <w:rFonts w:ascii="Arial" w:hAnsi="Arial" w:cs="Arial"/>
            <w:szCs w:val="24"/>
            <w:lang w:val="pt-PT"/>
          </w:rPr>
          <w:t>geometrias@aproged.pt</w:t>
        </w:r>
      </w:hyperlink>
      <w:r w:rsidR="00034643" w:rsidRPr="00034643">
        <w:rPr>
          <w:rFonts w:ascii="Arial" w:hAnsi="Arial" w:cs="Arial"/>
          <w:szCs w:val="24"/>
          <w:lang w:val="pt-PT"/>
        </w:rPr>
        <w:t>.</w:t>
      </w:r>
    </w:p>
    <w:p w14:paraId="5DBD47E6" w14:textId="26CFA7A5" w:rsidR="00034643" w:rsidRPr="00034643" w:rsidRDefault="00034643" w:rsidP="00034643">
      <w:pPr>
        <w:pStyle w:val="icgg-keywords"/>
        <w:numPr>
          <w:ilvl w:val="0"/>
          <w:numId w:val="5"/>
        </w:numPr>
        <w:spacing w:before="0" w:line="360" w:lineRule="auto"/>
        <w:ind w:left="284" w:hanging="284"/>
        <w:jc w:val="both"/>
        <w:rPr>
          <w:rFonts w:ascii="Arial" w:hAnsi="Arial" w:cs="Arial"/>
          <w:szCs w:val="24"/>
          <w:u w:val="none"/>
          <w:lang w:val="pt-PT"/>
        </w:rPr>
      </w:pPr>
      <w:r w:rsidRPr="00034643">
        <w:rPr>
          <w:rFonts w:ascii="Arial" w:hAnsi="Arial" w:cs="Arial"/>
          <w:szCs w:val="24"/>
          <w:u w:val="none"/>
          <w:lang w:val="pt-PT"/>
        </w:rPr>
        <w:t xml:space="preserve">Para submeter o seu artigo, aceda à </w:t>
      </w:r>
      <w:r w:rsidRPr="00034643">
        <w:rPr>
          <w:rFonts w:ascii="Arial" w:eastAsia="Times New Roman" w:hAnsi="Arial" w:cs="Arial"/>
          <w:szCs w:val="24"/>
          <w:u w:val="none"/>
          <w:lang w:val="pt-PT" w:eastAsia="en-GB"/>
        </w:rPr>
        <w:t xml:space="preserve">EasyChair e visite a </w:t>
      </w:r>
      <w:hyperlink r:id="rId10" w:history="1">
        <w:r w:rsidRPr="00034643">
          <w:rPr>
            <w:rFonts w:ascii="Arial" w:eastAsia="Times New Roman" w:hAnsi="Arial" w:cs="Arial"/>
            <w:color w:val="0000FF"/>
            <w:szCs w:val="24"/>
            <w:lang w:val="pt-PT" w:eastAsia="en-GB"/>
          </w:rPr>
          <w:t>Geometrias &amp; Graphica 2015 submission webpage</w:t>
        </w:r>
      </w:hyperlink>
      <w:r w:rsidRPr="00034643">
        <w:rPr>
          <w:rFonts w:ascii="Arial" w:eastAsia="Times New Roman" w:hAnsi="Arial" w:cs="Arial"/>
          <w:color w:val="000E55"/>
          <w:szCs w:val="24"/>
          <w:u w:val="none"/>
          <w:lang w:val="pt-PT" w:eastAsia="en-GB"/>
        </w:rPr>
        <w:t xml:space="preserve"> </w:t>
      </w:r>
      <w:r w:rsidRPr="00034643">
        <w:rPr>
          <w:rFonts w:ascii="Arial" w:eastAsia="Times New Roman" w:hAnsi="Arial" w:cs="Arial"/>
          <w:szCs w:val="24"/>
          <w:u w:val="none"/>
          <w:lang w:val="pt-PT" w:eastAsia="en-GB"/>
        </w:rPr>
        <w:t>(</w:t>
      </w:r>
      <w:r>
        <w:rPr>
          <w:rFonts w:ascii="Arial" w:eastAsia="Times New Roman" w:hAnsi="Arial" w:cs="Arial"/>
          <w:szCs w:val="24"/>
          <w:u w:val="none"/>
          <w:lang w:val="pt-PT" w:eastAsia="en-GB"/>
        </w:rPr>
        <w:t xml:space="preserve">mais detalhes </w:t>
      </w:r>
      <w:hyperlink r:id="rId11" w:anchor="submit" w:history="1">
        <w:r w:rsidRPr="00034643">
          <w:rPr>
            <w:rStyle w:val="Hiperligao"/>
            <w:rFonts w:ascii="Arial" w:eastAsia="Times New Roman" w:hAnsi="Arial" w:cs="Arial"/>
            <w:szCs w:val="24"/>
            <w:lang w:val="pt-PT" w:eastAsia="en-GB"/>
          </w:rPr>
          <w:t>aqui</w:t>
        </w:r>
      </w:hyperlink>
      <w:r w:rsidRPr="00034643">
        <w:rPr>
          <w:rFonts w:ascii="Arial" w:eastAsia="Times New Roman" w:hAnsi="Arial" w:cs="Arial"/>
          <w:color w:val="000E55"/>
          <w:szCs w:val="24"/>
          <w:u w:val="none"/>
          <w:lang w:val="pt-PT" w:eastAsia="en-GB"/>
        </w:rPr>
        <w:t xml:space="preserve">). </w:t>
      </w:r>
      <w:r w:rsidRPr="00034643">
        <w:rPr>
          <w:rFonts w:ascii="Arial" w:eastAsia="Times New Roman" w:hAnsi="Arial" w:cs="Arial"/>
          <w:szCs w:val="24"/>
          <w:u w:val="none"/>
          <w:lang w:val="pt-PT" w:eastAsia="en-GB"/>
        </w:rPr>
        <w:t>Tenha em atenç</w:t>
      </w:r>
      <w:bookmarkStart w:id="0" w:name="_GoBack"/>
      <w:bookmarkEnd w:id="0"/>
      <w:r w:rsidRPr="00034643">
        <w:rPr>
          <w:rFonts w:ascii="Arial" w:eastAsia="Times New Roman" w:hAnsi="Arial" w:cs="Arial"/>
          <w:szCs w:val="24"/>
          <w:u w:val="none"/>
          <w:lang w:val="pt-PT" w:eastAsia="en-GB"/>
        </w:rPr>
        <w:t>ão que apenas um document</w:t>
      </w:r>
      <w:r>
        <w:rPr>
          <w:rFonts w:ascii="Arial" w:eastAsia="Times New Roman" w:hAnsi="Arial" w:cs="Arial"/>
          <w:szCs w:val="24"/>
          <w:u w:val="none"/>
          <w:lang w:val="pt-PT" w:eastAsia="en-GB"/>
        </w:rPr>
        <w:t>o</w:t>
      </w:r>
      <w:r w:rsidRPr="00034643">
        <w:rPr>
          <w:rFonts w:ascii="Arial" w:eastAsia="Times New Roman" w:hAnsi="Arial" w:cs="Arial"/>
          <w:szCs w:val="24"/>
          <w:u w:val="none"/>
          <w:lang w:val="pt-PT" w:eastAsia="en-GB"/>
        </w:rPr>
        <w:t xml:space="preserve"> em format</w:t>
      </w:r>
      <w:r>
        <w:rPr>
          <w:rFonts w:ascii="Arial" w:eastAsia="Times New Roman" w:hAnsi="Arial" w:cs="Arial"/>
          <w:szCs w:val="24"/>
          <w:u w:val="none"/>
          <w:lang w:val="pt-PT" w:eastAsia="en-GB"/>
        </w:rPr>
        <w:t>o</w:t>
      </w:r>
      <w:r w:rsidRPr="00034643">
        <w:rPr>
          <w:rFonts w:ascii="Arial" w:eastAsia="Times New Roman" w:hAnsi="Arial" w:cs="Arial"/>
          <w:szCs w:val="24"/>
          <w:u w:val="none"/>
          <w:lang w:val="pt-PT" w:eastAsia="en-GB"/>
        </w:rPr>
        <w:t xml:space="preserve"> </w:t>
      </w:r>
      <w:r>
        <w:rPr>
          <w:rFonts w:ascii="Arial" w:eastAsia="Times New Roman" w:hAnsi="Arial" w:cs="Arial"/>
          <w:szCs w:val="24"/>
          <w:u w:val="none"/>
          <w:lang w:val="pt-PT" w:eastAsia="en-GB"/>
        </w:rPr>
        <w:t>pdf pode ser enviado</w:t>
      </w:r>
      <w:r w:rsidRPr="00034643">
        <w:rPr>
          <w:rFonts w:ascii="Arial" w:hAnsi="Arial" w:cs="Arial"/>
          <w:szCs w:val="24"/>
          <w:u w:val="none"/>
          <w:lang w:val="pt-PT"/>
        </w:rPr>
        <w:t xml:space="preserve">, </w:t>
      </w:r>
      <w:r>
        <w:rPr>
          <w:rFonts w:ascii="Arial" w:hAnsi="Arial" w:cs="Arial"/>
          <w:szCs w:val="24"/>
          <w:u w:val="none"/>
          <w:lang w:val="pt-PT"/>
        </w:rPr>
        <w:t>embora o possa alterar mais tarde (antes da data limite de submissão de artigos)</w:t>
      </w:r>
      <w:r w:rsidRPr="00034643">
        <w:rPr>
          <w:rFonts w:ascii="Arial" w:hAnsi="Arial" w:cs="Arial"/>
          <w:szCs w:val="24"/>
          <w:u w:val="none"/>
          <w:lang w:val="pt-PT"/>
        </w:rPr>
        <w:t>.</w:t>
      </w:r>
    </w:p>
    <w:p w14:paraId="5DBD47E7" w14:textId="4C2B27D4" w:rsidR="00034643" w:rsidRPr="00FD09CC" w:rsidRDefault="00034643" w:rsidP="00034643">
      <w:pPr>
        <w:pStyle w:val="icgg-keywords"/>
        <w:numPr>
          <w:ilvl w:val="0"/>
          <w:numId w:val="5"/>
        </w:numPr>
        <w:spacing w:before="0" w:line="360" w:lineRule="auto"/>
        <w:ind w:left="284" w:hanging="284"/>
        <w:jc w:val="both"/>
        <w:rPr>
          <w:rFonts w:ascii="Arial" w:hAnsi="Arial" w:cs="Arial"/>
          <w:szCs w:val="24"/>
          <w:u w:val="none"/>
          <w:lang w:val="pt-PT"/>
        </w:rPr>
      </w:pPr>
      <w:r w:rsidRPr="00FD09CC">
        <w:rPr>
          <w:rFonts w:ascii="Arial" w:hAnsi="Arial" w:cs="Arial"/>
          <w:szCs w:val="24"/>
          <w:u w:val="none"/>
          <w:lang w:val="pt-PT"/>
        </w:rPr>
        <w:t xml:space="preserve">Se o título do artigo for </w:t>
      </w:r>
      <w:r w:rsidRPr="00FD09CC">
        <w:rPr>
          <w:rFonts w:ascii="Arial" w:hAnsi="Arial" w:cs="Arial"/>
          <w:szCs w:val="24"/>
          <w:lang w:val="pt-PT"/>
        </w:rPr>
        <w:t>xxx</w:t>
      </w:r>
      <w:r w:rsidRPr="00FD09CC">
        <w:rPr>
          <w:rFonts w:ascii="Arial" w:hAnsi="Arial" w:cs="Arial"/>
          <w:szCs w:val="24"/>
          <w:u w:val="none"/>
          <w:lang w:val="pt-PT"/>
        </w:rPr>
        <w:t xml:space="preserve">, o documento deverá intitular-se </w:t>
      </w:r>
      <w:r w:rsidRPr="00FD09CC">
        <w:rPr>
          <w:rFonts w:ascii="Arial" w:hAnsi="Arial" w:cs="Arial"/>
          <w:szCs w:val="24"/>
          <w:lang w:val="pt-PT"/>
        </w:rPr>
        <w:t>paper xxx</w:t>
      </w:r>
      <w:r w:rsidRPr="00FD09CC">
        <w:rPr>
          <w:rFonts w:ascii="Arial" w:hAnsi="Arial" w:cs="Arial"/>
          <w:szCs w:val="24"/>
          <w:u w:val="none"/>
          <w:lang w:val="pt-PT"/>
        </w:rPr>
        <w:t>.</w:t>
      </w:r>
    </w:p>
    <w:p w14:paraId="5DBD47E8" w14:textId="77777777" w:rsidR="00034643" w:rsidRDefault="00034643" w:rsidP="00DA1043">
      <w:pPr>
        <w:pStyle w:val="icgg-normal"/>
        <w:spacing w:line="360" w:lineRule="auto"/>
        <w:jc w:val="both"/>
        <w:rPr>
          <w:rFonts w:ascii="Arial" w:hAnsi="Arial" w:cs="Arial"/>
          <w:szCs w:val="24"/>
          <w:u w:val="none"/>
          <w:lang w:val="pt-PT"/>
        </w:rPr>
      </w:pPr>
    </w:p>
    <w:p w14:paraId="5DBD47E9" w14:textId="7A4AD05D" w:rsidR="0019517C" w:rsidRPr="00FD09CC" w:rsidRDefault="0019517C" w:rsidP="00DA1043">
      <w:pPr>
        <w:pStyle w:val="icgg-normal"/>
        <w:spacing w:line="360" w:lineRule="auto"/>
        <w:jc w:val="both"/>
        <w:rPr>
          <w:rFonts w:ascii="Arial" w:hAnsi="Arial" w:cs="Arial"/>
          <w:szCs w:val="24"/>
          <w:u w:val="none"/>
          <w:lang w:val="pt-PT"/>
        </w:rPr>
      </w:pPr>
      <w:r w:rsidRPr="00FD09CC">
        <w:rPr>
          <w:rFonts w:ascii="Arial" w:hAnsi="Arial" w:cs="Arial"/>
          <w:szCs w:val="24"/>
          <w:u w:val="none"/>
          <w:lang w:val="pt-PT"/>
        </w:rPr>
        <w:t>Na</w:t>
      </w:r>
      <w:r w:rsidR="00996683" w:rsidRPr="00FD09CC">
        <w:rPr>
          <w:rFonts w:ascii="Arial" w:hAnsi="Arial" w:cs="Arial"/>
          <w:szCs w:val="24"/>
          <w:u w:val="none"/>
          <w:lang w:val="pt-PT"/>
        </w:rPr>
        <w:t xml:space="preserve"> </w:t>
      </w:r>
      <w:hyperlink w:anchor="pag2" w:history="1">
        <w:r w:rsidRPr="00FD09CC">
          <w:rPr>
            <w:rStyle w:val="Hiperligao"/>
            <w:rFonts w:ascii="Arial" w:hAnsi="Arial" w:cs="Arial"/>
            <w:szCs w:val="24"/>
            <w:lang w:val="pt-PT"/>
          </w:rPr>
          <w:t>página</w:t>
        </w:r>
        <w:r w:rsidR="00996683" w:rsidRPr="00FD09CC">
          <w:rPr>
            <w:rStyle w:val="Hiperligao"/>
            <w:rFonts w:ascii="Arial" w:hAnsi="Arial" w:cs="Arial"/>
            <w:szCs w:val="24"/>
            <w:lang w:val="pt-PT"/>
          </w:rPr>
          <w:t xml:space="preserve"> 2</w:t>
        </w:r>
      </w:hyperlink>
      <w:r w:rsidR="00996683" w:rsidRPr="00FD09CC">
        <w:rPr>
          <w:rFonts w:ascii="Arial" w:hAnsi="Arial" w:cs="Arial"/>
          <w:szCs w:val="24"/>
          <w:u w:val="none"/>
          <w:lang w:val="pt-PT"/>
        </w:rPr>
        <w:t xml:space="preserve">, </w:t>
      </w:r>
      <w:r w:rsidRPr="00FD09CC">
        <w:rPr>
          <w:rFonts w:ascii="Arial" w:hAnsi="Arial" w:cs="Arial"/>
          <w:szCs w:val="24"/>
          <w:u w:val="none"/>
          <w:lang w:val="pt-PT"/>
        </w:rPr>
        <w:t>apresentamos um exemplo da formatação pretendida para o seu artigo.</w:t>
      </w:r>
    </w:p>
    <w:p w14:paraId="5DBD47EA" w14:textId="77777777" w:rsidR="00996683" w:rsidRPr="00FD09CC" w:rsidRDefault="0019517C" w:rsidP="00DA1043">
      <w:pPr>
        <w:pStyle w:val="icgg-normal"/>
        <w:spacing w:line="360" w:lineRule="auto"/>
        <w:jc w:val="both"/>
        <w:rPr>
          <w:rFonts w:ascii="Arial" w:hAnsi="Arial" w:cs="Arial"/>
          <w:szCs w:val="24"/>
          <w:u w:val="none"/>
          <w:lang w:val="pt-PT"/>
        </w:rPr>
      </w:pPr>
      <w:r w:rsidRPr="00FD09CC">
        <w:rPr>
          <w:rFonts w:ascii="Arial" w:hAnsi="Arial" w:cs="Arial"/>
          <w:szCs w:val="24"/>
          <w:u w:val="none"/>
          <w:lang w:val="pt-PT"/>
        </w:rPr>
        <w:t xml:space="preserve">Qualquer artigo que </w:t>
      </w:r>
      <w:r w:rsidR="00E31E01" w:rsidRPr="00FD09CC">
        <w:rPr>
          <w:rFonts w:ascii="Arial" w:hAnsi="Arial" w:cs="Arial"/>
          <w:szCs w:val="24"/>
          <w:u w:val="none"/>
          <w:lang w:val="pt-PT"/>
        </w:rPr>
        <w:t>não atenda à</w:t>
      </w:r>
      <w:r w:rsidRPr="00FD09CC">
        <w:rPr>
          <w:rFonts w:ascii="Arial" w:hAnsi="Arial" w:cs="Arial"/>
          <w:szCs w:val="24"/>
          <w:u w:val="none"/>
          <w:lang w:val="pt-PT"/>
        </w:rPr>
        <w:t xml:space="preserve">s </w:t>
      </w:r>
      <w:r w:rsidR="00E31E01" w:rsidRPr="00FD09CC">
        <w:rPr>
          <w:rFonts w:ascii="Arial" w:hAnsi="Arial" w:cs="Arial"/>
          <w:szCs w:val="24"/>
          <w:u w:val="none"/>
          <w:lang w:val="pt-PT"/>
        </w:rPr>
        <w:t>indicações</w:t>
      </w:r>
      <w:r w:rsidRPr="00FD09CC">
        <w:rPr>
          <w:rFonts w:ascii="Arial" w:hAnsi="Arial" w:cs="Arial"/>
          <w:szCs w:val="24"/>
          <w:u w:val="none"/>
          <w:lang w:val="pt-PT"/>
        </w:rPr>
        <w:t xml:space="preserve"> referidas será </w:t>
      </w:r>
      <w:r w:rsidR="00E31E01" w:rsidRPr="00FD09CC">
        <w:rPr>
          <w:rFonts w:ascii="Arial" w:hAnsi="Arial" w:cs="Arial"/>
          <w:szCs w:val="24"/>
          <w:u w:val="none"/>
          <w:lang w:val="pt-PT"/>
        </w:rPr>
        <w:t>recusado</w:t>
      </w:r>
      <w:r w:rsidRPr="00FD09CC">
        <w:rPr>
          <w:rFonts w:ascii="Arial" w:hAnsi="Arial" w:cs="Arial"/>
          <w:szCs w:val="24"/>
          <w:u w:val="none"/>
          <w:lang w:val="pt-PT"/>
        </w:rPr>
        <w:t>.</w:t>
      </w:r>
    </w:p>
    <w:p w14:paraId="5DBD47EB" w14:textId="771AF8DD" w:rsidR="00996683" w:rsidRPr="00FD09CC" w:rsidRDefault="00996683" w:rsidP="00DA1043">
      <w:pPr>
        <w:pStyle w:val="icgg-keywords"/>
        <w:spacing w:before="0" w:line="360" w:lineRule="auto"/>
        <w:jc w:val="both"/>
        <w:rPr>
          <w:rFonts w:ascii="Arial" w:hAnsi="Arial" w:cs="Arial"/>
          <w:szCs w:val="24"/>
          <w:u w:val="none"/>
          <w:lang w:val="pt-PT"/>
        </w:rPr>
      </w:pPr>
      <w:r w:rsidRPr="00FD09CC">
        <w:rPr>
          <w:rFonts w:ascii="Arial" w:hAnsi="Arial" w:cs="Arial"/>
          <w:szCs w:val="24"/>
          <w:u w:val="none"/>
          <w:lang w:val="pt-PT"/>
        </w:rPr>
        <w:t>Subm</w:t>
      </w:r>
      <w:r w:rsidR="00E31E01" w:rsidRPr="00FD09CC">
        <w:rPr>
          <w:rFonts w:ascii="Arial" w:hAnsi="Arial" w:cs="Arial"/>
          <w:szCs w:val="24"/>
          <w:u w:val="none"/>
          <w:lang w:val="pt-PT"/>
        </w:rPr>
        <w:t>eta o seu artigo através de</w:t>
      </w:r>
      <w:r w:rsidR="0067622E">
        <w:rPr>
          <w:rFonts w:ascii="Arial" w:hAnsi="Arial" w:cs="Arial"/>
          <w:szCs w:val="24"/>
          <w:u w:val="none"/>
          <w:lang w:val="pt-PT"/>
        </w:rPr>
        <w:t xml:space="preserve"> </w:t>
      </w:r>
      <w:hyperlink r:id="rId12" w:history="1">
        <w:r w:rsidR="0067622E" w:rsidRPr="0067622E">
          <w:rPr>
            <w:rStyle w:val="Hiperligao"/>
            <w:rFonts w:ascii="Arial" w:hAnsi="Arial" w:cs="Arial"/>
            <w:szCs w:val="24"/>
            <w:lang w:val="pt-PT"/>
          </w:rPr>
          <w:t>EasyChair</w:t>
        </w:r>
      </w:hyperlink>
      <w:r w:rsidR="0067622E">
        <w:rPr>
          <w:rFonts w:ascii="Arial" w:hAnsi="Arial" w:cs="Arial"/>
          <w:szCs w:val="24"/>
          <w:u w:val="none"/>
          <w:lang w:val="pt-PT"/>
        </w:rPr>
        <w:t xml:space="preserve"> </w:t>
      </w:r>
      <w:r w:rsidR="00E31E01" w:rsidRPr="00FD09CC">
        <w:rPr>
          <w:rFonts w:ascii="Arial" w:hAnsi="Arial" w:cs="Arial"/>
          <w:szCs w:val="24"/>
          <w:u w:val="none"/>
          <w:lang w:val="pt-PT"/>
        </w:rPr>
        <w:t>a</w:t>
      </w:r>
      <w:r w:rsidR="0067622E">
        <w:rPr>
          <w:rFonts w:ascii="Arial" w:hAnsi="Arial" w:cs="Arial"/>
          <w:szCs w:val="24"/>
          <w:u w:val="none"/>
          <w:lang w:val="pt-PT"/>
        </w:rPr>
        <w:t>té ao dia</w:t>
      </w:r>
      <w:r w:rsidR="00E31E01" w:rsidRPr="00FD09CC">
        <w:rPr>
          <w:rFonts w:ascii="Arial" w:hAnsi="Arial" w:cs="Arial"/>
          <w:szCs w:val="24"/>
          <w:u w:val="none"/>
          <w:lang w:val="pt-PT"/>
        </w:rPr>
        <w:t xml:space="preserve"> </w:t>
      </w:r>
      <w:r w:rsidR="00E31E01" w:rsidRPr="00FD09CC">
        <w:rPr>
          <w:rFonts w:ascii="Arial" w:hAnsi="Arial" w:cs="Arial"/>
          <w:b/>
          <w:szCs w:val="24"/>
          <w:u w:val="none"/>
          <w:lang w:val="pt-PT"/>
        </w:rPr>
        <w:t>24 de Abril de 2015</w:t>
      </w:r>
      <w:r w:rsidR="00E31E01" w:rsidRPr="00FD09CC">
        <w:rPr>
          <w:rFonts w:ascii="Arial" w:hAnsi="Arial" w:cs="Arial"/>
          <w:szCs w:val="24"/>
          <w:u w:val="none"/>
          <w:lang w:val="pt-PT"/>
        </w:rPr>
        <w:t>.</w:t>
      </w:r>
    </w:p>
    <w:p w14:paraId="5DBD47EC" w14:textId="77777777" w:rsidR="00996683" w:rsidRPr="00FD09CC" w:rsidRDefault="003C620E" w:rsidP="00DA1043">
      <w:pPr>
        <w:pStyle w:val="icgg-abstract"/>
        <w:spacing w:before="0" w:line="360" w:lineRule="auto"/>
        <w:jc w:val="both"/>
        <w:rPr>
          <w:rFonts w:ascii="Arial" w:hAnsi="Arial" w:cs="Arial"/>
          <w:szCs w:val="24"/>
          <w:lang w:val="pt-PT"/>
        </w:rPr>
      </w:pPr>
      <w:bookmarkStart w:id="1" w:name="pag2"/>
      <w:r w:rsidRPr="00FD09CC">
        <w:rPr>
          <w:rFonts w:ascii="Arial" w:hAnsi="Arial" w:cs="Arial"/>
          <w:szCs w:val="24"/>
          <w:lang w:val="pt-PT"/>
        </w:rPr>
        <w:lastRenderedPageBreak/>
        <w:t>TÍTULO DO ARTIGO</w:t>
      </w:r>
      <w:r w:rsidR="00795E42" w:rsidRPr="00FD09CC">
        <w:rPr>
          <w:rFonts w:ascii="Arial" w:hAnsi="Arial" w:cs="Arial"/>
          <w:szCs w:val="24"/>
          <w:lang w:val="pt-PT"/>
        </w:rPr>
        <w:t xml:space="preserve"> </w:t>
      </w:r>
      <w:bookmarkEnd w:id="1"/>
      <w:r w:rsidR="00795E42" w:rsidRPr="00FD09CC">
        <w:rPr>
          <w:rFonts w:ascii="Arial" w:hAnsi="Arial" w:cs="Arial"/>
          <w:szCs w:val="24"/>
          <w:lang w:val="pt-PT"/>
        </w:rPr>
        <w:t>(</w:t>
      </w:r>
      <w:r w:rsidRPr="00FD09CC">
        <w:rPr>
          <w:rFonts w:ascii="Arial" w:hAnsi="Arial" w:cs="Arial"/>
          <w:szCs w:val="24"/>
          <w:lang w:val="pt-PT"/>
        </w:rPr>
        <w:t>em maiúsculas e sublinhado</w:t>
      </w:r>
      <w:r w:rsidR="00795E42" w:rsidRPr="00FD09CC">
        <w:rPr>
          <w:rFonts w:ascii="Arial" w:hAnsi="Arial" w:cs="Arial"/>
          <w:szCs w:val="24"/>
          <w:lang w:val="pt-PT"/>
        </w:rPr>
        <w:t>)</w:t>
      </w:r>
    </w:p>
    <w:p w14:paraId="5DBD47ED" w14:textId="77777777" w:rsidR="00996683" w:rsidRPr="00FD09CC" w:rsidRDefault="003C620E" w:rsidP="00DA1043">
      <w:pPr>
        <w:pStyle w:val="icgg-keywords"/>
        <w:spacing w:before="0" w:line="360" w:lineRule="auto"/>
        <w:jc w:val="both"/>
        <w:rPr>
          <w:rFonts w:ascii="Arial" w:hAnsi="Arial" w:cs="Arial"/>
          <w:szCs w:val="24"/>
          <w:u w:val="none"/>
          <w:lang w:val="pt-PT"/>
        </w:rPr>
      </w:pPr>
      <w:r w:rsidRPr="00FD09CC">
        <w:rPr>
          <w:rFonts w:ascii="Arial" w:hAnsi="Arial" w:cs="Arial"/>
          <w:szCs w:val="24"/>
          <w:u w:val="none"/>
          <w:lang w:val="pt-PT"/>
        </w:rPr>
        <w:t>Aut</w:t>
      </w:r>
      <w:r w:rsidR="00996683" w:rsidRPr="00FD09CC">
        <w:rPr>
          <w:rFonts w:ascii="Arial" w:hAnsi="Arial" w:cs="Arial"/>
          <w:szCs w:val="24"/>
          <w:u w:val="none"/>
          <w:lang w:val="pt-PT"/>
        </w:rPr>
        <w:t>or(</w:t>
      </w:r>
      <w:r w:rsidRPr="00FD09CC">
        <w:rPr>
          <w:rFonts w:ascii="Arial" w:hAnsi="Arial" w:cs="Arial"/>
          <w:szCs w:val="24"/>
          <w:u w:val="none"/>
          <w:lang w:val="pt-PT"/>
        </w:rPr>
        <w:t>e</w:t>
      </w:r>
      <w:r w:rsidR="00996683" w:rsidRPr="00FD09CC">
        <w:rPr>
          <w:rFonts w:ascii="Arial" w:hAnsi="Arial" w:cs="Arial"/>
          <w:szCs w:val="24"/>
          <w:u w:val="none"/>
          <w:lang w:val="pt-PT"/>
        </w:rPr>
        <w:t>s), prof</w:t>
      </w:r>
      <w:r w:rsidRPr="00FD09CC">
        <w:rPr>
          <w:rFonts w:ascii="Arial" w:hAnsi="Arial" w:cs="Arial"/>
          <w:szCs w:val="24"/>
          <w:u w:val="none"/>
          <w:lang w:val="pt-PT"/>
        </w:rPr>
        <w:t>issão e instituição que representa</w:t>
      </w:r>
      <w:r w:rsidR="00996683" w:rsidRPr="00FD09CC">
        <w:rPr>
          <w:rFonts w:ascii="Arial" w:hAnsi="Arial" w:cs="Arial"/>
          <w:szCs w:val="24"/>
          <w:u w:val="none"/>
          <w:lang w:val="pt-PT"/>
        </w:rPr>
        <w:t xml:space="preserve"> (</w:t>
      </w:r>
      <w:r w:rsidRPr="00FD09CC">
        <w:rPr>
          <w:rFonts w:ascii="Arial" w:hAnsi="Arial" w:cs="Arial"/>
          <w:szCs w:val="24"/>
          <w:u w:val="none"/>
          <w:lang w:val="pt-PT"/>
        </w:rPr>
        <w:t>se aplicável</w:t>
      </w:r>
      <w:r w:rsidR="00996683" w:rsidRPr="00FD09CC">
        <w:rPr>
          <w:rFonts w:ascii="Arial" w:hAnsi="Arial" w:cs="Arial"/>
          <w:szCs w:val="24"/>
          <w:u w:val="none"/>
          <w:lang w:val="pt-PT"/>
        </w:rPr>
        <w:t xml:space="preserve">) / </w:t>
      </w:r>
      <w:r w:rsidRPr="00FD09CC">
        <w:rPr>
          <w:rFonts w:ascii="Arial" w:hAnsi="Arial" w:cs="Arial"/>
          <w:szCs w:val="24"/>
          <w:u w:val="none"/>
          <w:lang w:val="pt-PT"/>
        </w:rPr>
        <w:t>endereço de e-mail</w:t>
      </w:r>
    </w:p>
    <w:p w14:paraId="5DBD47EE" w14:textId="77777777" w:rsidR="00996683" w:rsidRPr="00FD09CC" w:rsidRDefault="00996683" w:rsidP="00DA1043">
      <w:pPr>
        <w:pStyle w:val="icgg-normal"/>
        <w:spacing w:line="360" w:lineRule="auto"/>
        <w:jc w:val="both"/>
        <w:rPr>
          <w:rFonts w:ascii="Arial" w:hAnsi="Arial" w:cs="Arial"/>
          <w:szCs w:val="24"/>
          <w:u w:val="none"/>
          <w:lang w:val="pt-PT"/>
        </w:rPr>
      </w:pPr>
      <w:r w:rsidRPr="00FD09CC">
        <w:rPr>
          <w:rFonts w:ascii="Arial" w:hAnsi="Arial" w:cs="Arial"/>
          <w:szCs w:val="24"/>
          <w:u w:val="none"/>
          <w:lang w:val="pt-PT"/>
        </w:rPr>
        <w:t>(L</w:t>
      </w:r>
      <w:r w:rsidR="003C620E" w:rsidRPr="00FD09CC">
        <w:rPr>
          <w:rFonts w:ascii="Arial" w:hAnsi="Arial" w:cs="Arial"/>
          <w:szCs w:val="24"/>
          <w:u w:val="none"/>
          <w:lang w:val="pt-PT"/>
        </w:rPr>
        <w:t>íngua pretendida para apresentação do artigo – Português, Inglês ou Espanhol).</w:t>
      </w:r>
    </w:p>
    <w:p w14:paraId="5DBD47EF" w14:textId="77777777" w:rsidR="00996683" w:rsidRPr="00FD09CC" w:rsidRDefault="00996683" w:rsidP="00DA1043">
      <w:pPr>
        <w:pStyle w:val="icgg-abstract"/>
        <w:spacing w:before="0" w:line="360" w:lineRule="auto"/>
        <w:jc w:val="both"/>
        <w:rPr>
          <w:rFonts w:ascii="Arial" w:hAnsi="Arial" w:cs="Arial"/>
          <w:szCs w:val="24"/>
          <w:u w:val="none"/>
          <w:lang w:val="pt-PT"/>
        </w:rPr>
      </w:pPr>
    </w:p>
    <w:p w14:paraId="5DBD47F0" w14:textId="77777777" w:rsidR="00996683" w:rsidRPr="00FD09CC" w:rsidRDefault="00996683" w:rsidP="00DA1043">
      <w:pPr>
        <w:spacing w:after="0" w:line="360" w:lineRule="auto"/>
        <w:jc w:val="both"/>
        <w:rPr>
          <w:u w:val="none"/>
          <w:lang w:val="pt-PT" w:eastAsia="zh-CN"/>
        </w:rPr>
      </w:pPr>
    </w:p>
    <w:p w14:paraId="5DBD47F1" w14:textId="77777777" w:rsidR="00996683" w:rsidRPr="00FD09CC" w:rsidRDefault="00996683" w:rsidP="00DA1043">
      <w:pPr>
        <w:pStyle w:val="icgg-abstract"/>
        <w:spacing w:before="0" w:line="360" w:lineRule="auto"/>
        <w:jc w:val="both"/>
        <w:rPr>
          <w:rFonts w:ascii="Arial" w:hAnsi="Arial" w:cs="Arial"/>
          <w:szCs w:val="24"/>
          <w:lang w:val="pt-PT"/>
        </w:rPr>
      </w:pPr>
      <w:r w:rsidRPr="00FD09CC">
        <w:rPr>
          <w:rFonts w:ascii="Arial" w:hAnsi="Arial" w:cs="Arial"/>
          <w:szCs w:val="24"/>
          <w:lang w:val="pt-PT"/>
        </w:rPr>
        <w:t>ABSTRACT</w:t>
      </w:r>
      <w:r w:rsidR="003C620E" w:rsidRPr="00FD09CC">
        <w:rPr>
          <w:rFonts w:ascii="Arial" w:hAnsi="Arial" w:cs="Arial"/>
          <w:szCs w:val="24"/>
          <w:lang w:val="pt-PT"/>
        </w:rPr>
        <w:t xml:space="preserve"> (de 100 a 150 palavras, em Inglês)</w:t>
      </w:r>
    </w:p>
    <w:p w14:paraId="5DBD47F2" w14:textId="77777777" w:rsidR="00996683" w:rsidRPr="00FD09CC" w:rsidRDefault="003C620E" w:rsidP="00DA1043">
      <w:pPr>
        <w:pStyle w:val="icgg-abstract"/>
        <w:spacing w:before="0" w:line="360" w:lineRule="auto"/>
        <w:jc w:val="both"/>
        <w:rPr>
          <w:rFonts w:ascii="Arial" w:hAnsi="Arial" w:cs="Arial"/>
          <w:szCs w:val="24"/>
          <w:u w:val="none"/>
          <w:lang w:val="pt-PT"/>
        </w:rPr>
      </w:pPr>
      <w:r w:rsidRPr="00FD09CC">
        <w:rPr>
          <w:rFonts w:ascii="Arial" w:hAnsi="Arial" w:cs="Arial"/>
          <w:szCs w:val="24"/>
          <w:u w:val="none"/>
          <w:lang w:val="pt-PT"/>
        </w:rPr>
        <w:t xml:space="preserve">O </w:t>
      </w:r>
      <w:r w:rsidR="00996683" w:rsidRPr="00FD09CC">
        <w:rPr>
          <w:rFonts w:ascii="Arial" w:hAnsi="Arial" w:cs="Arial"/>
          <w:i/>
          <w:szCs w:val="24"/>
          <w:u w:val="none"/>
          <w:lang w:val="pt-PT"/>
        </w:rPr>
        <w:t>abstract</w:t>
      </w:r>
      <w:r w:rsidR="00996683" w:rsidRPr="00FD09CC">
        <w:rPr>
          <w:rFonts w:ascii="Arial" w:hAnsi="Arial" w:cs="Arial"/>
          <w:szCs w:val="24"/>
          <w:u w:val="none"/>
          <w:lang w:val="pt-PT"/>
        </w:rPr>
        <w:t xml:space="preserve"> </w:t>
      </w:r>
      <w:r w:rsidRPr="00FD09CC">
        <w:rPr>
          <w:rFonts w:ascii="Arial" w:hAnsi="Arial" w:cs="Arial"/>
          <w:szCs w:val="24"/>
          <w:u w:val="none"/>
          <w:lang w:val="pt-PT"/>
        </w:rPr>
        <w:t>deve apresentar um</w:t>
      </w:r>
      <w:r w:rsidR="00E91F45" w:rsidRPr="00FD09CC">
        <w:rPr>
          <w:rFonts w:ascii="Arial" w:hAnsi="Arial" w:cs="Arial"/>
          <w:szCs w:val="24"/>
          <w:u w:val="none"/>
          <w:lang w:val="pt-PT"/>
        </w:rPr>
        <w:t>a</w:t>
      </w:r>
      <w:r w:rsidRPr="00FD09CC">
        <w:rPr>
          <w:rFonts w:ascii="Arial" w:hAnsi="Arial" w:cs="Arial"/>
          <w:szCs w:val="24"/>
          <w:u w:val="none"/>
          <w:lang w:val="pt-PT"/>
        </w:rPr>
        <w:t xml:space="preserve"> </w:t>
      </w:r>
      <w:r w:rsidR="00E91F45" w:rsidRPr="00FD09CC">
        <w:rPr>
          <w:rFonts w:ascii="Arial" w:hAnsi="Arial" w:cs="Arial"/>
          <w:szCs w:val="24"/>
          <w:u w:val="none"/>
          <w:lang w:val="pt-PT"/>
        </w:rPr>
        <w:t>síntese</w:t>
      </w:r>
      <w:r w:rsidRPr="00FD09CC">
        <w:rPr>
          <w:rFonts w:ascii="Arial" w:hAnsi="Arial" w:cs="Arial"/>
          <w:szCs w:val="24"/>
          <w:u w:val="none"/>
          <w:lang w:val="pt-PT"/>
        </w:rPr>
        <w:t xml:space="preserve"> </w:t>
      </w:r>
      <w:r w:rsidR="00E91F45" w:rsidRPr="00FD09CC">
        <w:rPr>
          <w:rFonts w:ascii="Arial" w:hAnsi="Arial" w:cs="Arial"/>
          <w:szCs w:val="24"/>
          <w:u w:val="none"/>
          <w:lang w:val="pt-PT"/>
        </w:rPr>
        <w:t>rigorosa</w:t>
      </w:r>
      <w:r w:rsidRPr="00FD09CC">
        <w:rPr>
          <w:rFonts w:ascii="Arial" w:hAnsi="Arial" w:cs="Arial"/>
          <w:szCs w:val="24"/>
          <w:u w:val="none"/>
          <w:lang w:val="pt-PT"/>
        </w:rPr>
        <w:t xml:space="preserve"> do artigo proposto, com </w:t>
      </w:r>
      <w:r w:rsidR="00E91F45" w:rsidRPr="00FD09CC">
        <w:rPr>
          <w:rFonts w:ascii="Arial" w:hAnsi="Arial" w:cs="Arial"/>
          <w:szCs w:val="24"/>
          <w:u w:val="none"/>
          <w:lang w:val="pt-PT"/>
        </w:rPr>
        <w:t>informações</w:t>
      </w:r>
      <w:r w:rsidRPr="00FD09CC">
        <w:rPr>
          <w:rFonts w:ascii="Arial" w:hAnsi="Arial" w:cs="Arial"/>
          <w:szCs w:val="24"/>
          <w:u w:val="none"/>
          <w:lang w:val="pt-PT"/>
        </w:rPr>
        <w:t xml:space="preserve"> </w:t>
      </w:r>
      <w:r w:rsidR="00E91F45" w:rsidRPr="00FD09CC">
        <w:rPr>
          <w:rFonts w:ascii="Arial" w:hAnsi="Arial" w:cs="Arial"/>
          <w:szCs w:val="24"/>
          <w:u w:val="none"/>
          <w:lang w:val="pt-PT"/>
        </w:rPr>
        <w:t>sucintas</w:t>
      </w:r>
      <w:r w:rsidRPr="00FD09CC">
        <w:rPr>
          <w:rFonts w:ascii="Arial" w:hAnsi="Arial" w:cs="Arial"/>
          <w:szCs w:val="24"/>
          <w:u w:val="none"/>
          <w:lang w:val="pt-PT"/>
        </w:rPr>
        <w:t xml:space="preserve"> </w:t>
      </w:r>
      <w:r w:rsidR="00E91F45" w:rsidRPr="00FD09CC">
        <w:rPr>
          <w:rFonts w:ascii="Arial" w:hAnsi="Arial" w:cs="Arial"/>
          <w:szCs w:val="24"/>
          <w:u w:val="none"/>
          <w:lang w:val="pt-PT"/>
        </w:rPr>
        <w:t>sobre os seus conteúdos, objectivos, procedimentos e conclusões</w:t>
      </w:r>
      <w:r w:rsidR="00996683" w:rsidRPr="00FD09CC">
        <w:rPr>
          <w:rFonts w:ascii="Arial" w:hAnsi="Arial" w:cs="Arial"/>
          <w:szCs w:val="24"/>
          <w:u w:val="none"/>
          <w:lang w:val="pt-PT"/>
        </w:rPr>
        <w:t>.</w:t>
      </w:r>
    </w:p>
    <w:p w14:paraId="5DBD47F3" w14:textId="77777777" w:rsidR="00996683" w:rsidRPr="00FD09CC" w:rsidRDefault="00996683" w:rsidP="00DA1043">
      <w:pPr>
        <w:pStyle w:val="icgg-abstract"/>
        <w:spacing w:before="0" w:line="360" w:lineRule="auto"/>
        <w:jc w:val="both"/>
        <w:rPr>
          <w:rFonts w:ascii="Arial" w:hAnsi="Arial" w:cs="Arial"/>
          <w:szCs w:val="24"/>
          <w:u w:val="none"/>
          <w:lang w:val="pt-PT"/>
        </w:rPr>
      </w:pPr>
      <w:r w:rsidRPr="00FD09CC">
        <w:rPr>
          <w:rFonts w:ascii="Arial" w:hAnsi="Arial" w:cs="Arial"/>
          <w:szCs w:val="24"/>
          <w:lang w:val="pt-PT"/>
        </w:rPr>
        <w:t>KEYWORDS:</w:t>
      </w:r>
      <w:r w:rsidRPr="00FD09CC">
        <w:rPr>
          <w:rFonts w:ascii="Arial" w:hAnsi="Arial" w:cs="Arial"/>
          <w:szCs w:val="24"/>
          <w:u w:val="none"/>
          <w:lang w:val="pt-PT"/>
        </w:rPr>
        <w:t xml:space="preserve"> 3 - 5</w:t>
      </w:r>
    </w:p>
    <w:p w14:paraId="5DBD47F4" w14:textId="77777777" w:rsidR="00996683" w:rsidRPr="00FD09CC" w:rsidRDefault="00996683" w:rsidP="00DA1043">
      <w:pPr>
        <w:spacing w:after="0" w:line="360" w:lineRule="auto"/>
        <w:jc w:val="both"/>
        <w:rPr>
          <w:u w:val="none"/>
          <w:lang w:val="pt-PT" w:eastAsia="zh-CN"/>
        </w:rPr>
      </w:pPr>
    </w:p>
    <w:p w14:paraId="5DBD47F5" w14:textId="77777777" w:rsidR="00EB4BC2" w:rsidRPr="00FD09CC" w:rsidRDefault="00EB4BC2" w:rsidP="00DA1043">
      <w:pPr>
        <w:spacing w:after="0" w:line="360" w:lineRule="auto"/>
        <w:jc w:val="both"/>
        <w:rPr>
          <w:u w:val="none"/>
          <w:lang w:val="pt-PT" w:eastAsia="zh-CN"/>
        </w:rPr>
      </w:pPr>
    </w:p>
    <w:p w14:paraId="5DBD47F6" w14:textId="77777777" w:rsidR="00996683" w:rsidRPr="00FD09CC" w:rsidRDefault="00996683" w:rsidP="00DA1043">
      <w:pPr>
        <w:pStyle w:val="icgg-abstract"/>
        <w:spacing w:before="0" w:line="360" w:lineRule="auto"/>
        <w:jc w:val="both"/>
        <w:rPr>
          <w:rFonts w:ascii="Arial" w:hAnsi="Arial" w:cs="Arial"/>
          <w:szCs w:val="24"/>
          <w:lang w:val="pt-PT"/>
        </w:rPr>
      </w:pPr>
      <w:r w:rsidRPr="00FD09CC">
        <w:rPr>
          <w:rFonts w:ascii="Arial" w:hAnsi="Arial" w:cs="Arial"/>
          <w:szCs w:val="24"/>
          <w:lang w:val="pt-PT"/>
        </w:rPr>
        <w:t>RESUMO / RESÚMEN (</w:t>
      </w:r>
      <w:r w:rsidR="00CA17F0" w:rsidRPr="00FD09CC">
        <w:rPr>
          <w:rFonts w:ascii="Arial" w:hAnsi="Arial" w:cs="Arial"/>
          <w:szCs w:val="24"/>
          <w:lang w:val="pt-PT"/>
        </w:rPr>
        <w:t xml:space="preserve">de 100 a 150 palavras, </w:t>
      </w:r>
      <w:r w:rsidRPr="00FD09CC">
        <w:rPr>
          <w:rFonts w:ascii="Arial" w:hAnsi="Arial" w:cs="Arial"/>
          <w:szCs w:val="24"/>
          <w:lang w:val="pt-PT"/>
        </w:rPr>
        <w:t>op</w:t>
      </w:r>
      <w:r w:rsidR="00E91F45" w:rsidRPr="00FD09CC">
        <w:rPr>
          <w:rFonts w:ascii="Arial" w:hAnsi="Arial" w:cs="Arial"/>
          <w:szCs w:val="24"/>
          <w:lang w:val="pt-PT"/>
        </w:rPr>
        <w:t>c</w:t>
      </w:r>
      <w:r w:rsidRPr="00FD09CC">
        <w:rPr>
          <w:rFonts w:ascii="Arial" w:hAnsi="Arial" w:cs="Arial"/>
          <w:szCs w:val="24"/>
          <w:lang w:val="pt-PT"/>
        </w:rPr>
        <w:t>ional)</w:t>
      </w:r>
    </w:p>
    <w:p w14:paraId="5DBD47F7" w14:textId="77777777" w:rsidR="00996683" w:rsidRPr="00FD09CC" w:rsidRDefault="00E91F45" w:rsidP="00DA1043">
      <w:pPr>
        <w:pStyle w:val="icgg-abstract"/>
        <w:spacing w:before="0" w:line="360" w:lineRule="auto"/>
        <w:jc w:val="both"/>
        <w:rPr>
          <w:rFonts w:ascii="Arial" w:hAnsi="Arial" w:cs="Arial"/>
          <w:szCs w:val="24"/>
          <w:u w:val="none"/>
          <w:lang w:val="pt-PT"/>
        </w:rPr>
      </w:pPr>
      <w:r w:rsidRPr="00FD09CC">
        <w:rPr>
          <w:rFonts w:ascii="Arial" w:hAnsi="Arial" w:cs="Arial"/>
          <w:szCs w:val="24"/>
          <w:u w:val="none"/>
          <w:lang w:val="pt-PT"/>
        </w:rPr>
        <w:t xml:space="preserve">Tradução do </w:t>
      </w:r>
      <w:r w:rsidRPr="00FD09CC">
        <w:rPr>
          <w:rFonts w:ascii="Arial" w:hAnsi="Arial" w:cs="Arial"/>
          <w:i/>
          <w:szCs w:val="24"/>
          <w:u w:val="none"/>
          <w:lang w:val="pt-PT"/>
        </w:rPr>
        <w:t>abstract</w:t>
      </w:r>
      <w:r w:rsidRPr="00FD09CC">
        <w:rPr>
          <w:rFonts w:ascii="Arial" w:hAnsi="Arial" w:cs="Arial"/>
          <w:szCs w:val="24"/>
          <w:u w:val="none"/>
          <w:lang w:val="pt-PT"/>
        </w:rPr>
        <w:t xml:space="preserve"> para Português ou Espanhol</w:t>
      </w:r>
      <w:r w:rsidR="00996683" w:rsidRPr="00FD09CC">
        <w:rPr>
          <w:rFonts w:ascii="Arial" w:hAnsi="Arial" w:cs="Arial"/>
          <w:szCs w:val="24"/>
          <w:u w:val="none"/>
          <w:lang w:val="pt-PT"/>
        </w:rPr>
        <w:t>.</w:t>
      </w:r>
    </w:p>
    <w:p w14:paraId="5DBD47F8" w14:textId="77777777" w:rsidR="00996683" w:rsidRPr="00FD09CC" w:rsidRDefault="00996683" w:rsidP="00DA1043">
      <w:pPr>
        <w:pStyle w:val="icgg-abstract"/>
        <w:spacing w:before="0" w:line="360" w:lineRule="auto"/>
        <w:jc w:val="both"/>
        <w:rPr>
          <w:rFonts w:ascii="Arial" w:hAnsi="Arial" w:cs="Arial"/>
          <w:szCs w:val="24"/>
          <w:u w:val="none"/>
          <w:lang w:val="pt-PT"/>
        </w:rPr>
      </w:pPr>
      <w:r w:rsidRPr="00FD09CC">
        <w:rPr>
          <w:rFonts w:ascii="Arial" w:hAnsi="Arial" w:cs="Arial"/>
          <w:szCs w:val="24"/>
          <w:lang w:val="pt-PT"/>
        </w:rPr>
        <w:t>PALAVRAS-CHAVE / PALABRAS-CLABE:</w:t>
      </w:r>
      <w:r w:rsidRPr="00FD09CC">
        <w:rPr>
          <w:rFonts w:ascii="Arial" w:hAnsi="Arial" w:cs="Arial"/>
          <w:szCs w:val="24"/>
          <w:u w:val="none"/>
          <w:lang w:val="pt-PT"/>
        </w:rPr>
        <w:t xml:space="preserve"> 3 - 5</w:t>
      </w:r>
    </w:p>
    <w:p w14:paraId="5DBD47F9" w14:textId="77777777" w:rsidR="00623038" w:rsidRPr="00FD09CC" w:rsidRDefault="00623038" w:rsidP="00DA1043">
      <w:pPr>
        <w:spacing w:after="0" w:line="360" w:lineRule="auto"/>
        <w:jc w:val="both"/>
        <w:rPr>
          <w:u w:val="none"/>
          <w:lang w:val="pt-PT" w:eastAsia="zh-CN"/>
        </w:rPr>
      </w:pPr>
    </w:p>
    <w:p w14:paraId="5DBD47FA" w14:textId="77777777" w:rsidR="00623038" w:rsidRPr="00FD09CC" w:rsidRDefault="00623038" w:rsidP="00DA1043">
      <w:pPr>
        <w:spacing w:after="0" w:line="360" w:lineRule="auto"/>
        <w:jc w:val="both"/>
        <w:rPr>
          <w:u w:val="none"/>
          <w:lang w:val="pt-PT" w:eastAsia="zh-CN"/>
        </w:rPr>
      </w:pPr>
    </w:p>
    <w:p w14:paraId="5DBD47FB" w14:textId="77777777" w:rsidR="005A5FC5" w:rsidRPr="00FD09CC" w:rsidRDefault="00E91F45" w:rsidP="00DA1043">
      <w:pPr>
        <w:pStyle w:val="icgg-abstract"/>
        <w:spacing w:before="0" w:line="360" w:lineRule="auto"/>
        <w:jc w:val="both"/>
        <w:rPr>
          <w:rFonts w:ascii="Arial" w:hAnsi="Arial" w:cs="Arial"/>
          <w:szCs w:val="24"/>
          <w:lang w:val="pt-PT"/>
        </w:rPr>
      </w:pPr>
      <w:r w:rsidRPr="00FD09CC">
        <w:rPr>
          <w:rFonts w:ascii="Arial" w:hAnsi="Arial" w:cs="Arial"/>
          <w:szCs w:val="24"/>
          <w:lang w:val="pt-PT"/>
        </w:rPr>
        <w:t>ARTIGO</w:t>
      </w:r>
    </w:p>
    <w:p w14:paraId="5DBD47FC" w14:textId="77777777" w:rsidR="005A5FC5" w:rsidRPr="00FD09CC" w:rsidRDefault="005A5FC5" w:rsidP="00DA1043">
      <w:pPr>
        <w:pStyle w:val="icgg-abstract"/>
        <w:spacing w:before="0" w:line="360" w:lineRule="auto"/>
        <w:jc w:val="both"/>
        <w:rPr>
          <w:rFonts w:ascii="Arial" w:hAnsi="Arial" w:cs="Arial"/>
          <w:szCs w:val="24"/>
          <w:u w:val="none"/>
          <w:lang w:val="pt-PT"/>
        </w:rPr>
      </w:pPr>
      <w:r w:rsidRPr="00FD09CC">
        <w:rPr>
          <w:rFonts w:ascii="Arial" w:hAnsi="Arial" w:cs="Arial"/>
          <w:szCs w:val="24"/>
          <w:u w:val="none"/>
          <w:lang w:val="pt-PT"/>
        </w:rPr>
        <w:t>(</w:t>
      </w:r>
      <w:r w:rsidR="00E91F45" w:rsidRPr="00FD09CC">
        <w:rPr>
          <w:rFonts w:ascii="Arial" w:hAnsi="Arial" w:cs="Arial"/>
          <w:szCs w:val="24"/>
          <w:u w:val="none"/>
          <w:lang w:val="pt-PT"/>
        </w:rPr>
        <w:t>uma coluna em texto justificado</w:t>
      </w:r>
      <w:r w:rsidR="003642A5" w:rsidRPr="00FD09CC">
        <w:rPr>
          <w:rFonts w:ascii="Arial" w:hAnsi="Arial" w:cs="Arial"/>
          <w:szCs w:val="24"/>
          <w:u w:val="none"/>
          <w:lang w:val="pt-PT"/>
        </w:rPr>
        <w:t xml:space="preserve">; </w:t>
      </w:r>
      <w:r w:rsidR="00E91F45" w:rsidRPr="00FD09CC">
        <w:rPr>
          <w:rFonts w:ascii="Arial" w:hAnsi="Arial" w:cs="Arial"/>
          <w:szCs w:val="24"/>
          <w:u w:val="none"/>
          <w:lang w:val="pt-PT"/>
        </w:rPr>
        <w:t>subtítulos sublinhados e em maiúsculas</w:t>
      </w:r>
      <w:r w:rsidRPr="00FD09CC">
        <w:rPr>
          <w:rFonts w:ascii="Arial" w:hAnsi="Arial" w:cs="Arial"/>
          <w:szCs w:val="24"/>
          <w:u w:val="none"/>
          <w:lang w:val="pt-PT"/>
        </w:rPr>
        <w:t>)</w:t>
      </w:r>
    </w:p>
    <w:p w14:paraId="5DBD47FD" w14:textId="77777777" w:rsidR="00795E42" w:rsidRPr="00FD09CC" w:rsidRDefault="002702B7" w:rsidP="00DA1043">
      <w:pPr>
        <w:pStyle w:val="icgg-abstract"/>
        <w:spacing w:before="0" w:line="360" w:lineRule="auto"/>
        <w:jc w:val="both"/>
        <w:rPr>
          <w:rFonts w:ascii="Arial" w:hAnsi="Arial" w:cs="Arial"/>
          <w:szCs w:val="24"/>
          <w:u w:val="none"/>
          <w:lang w:val="pt-PT"/>
        </w:rPr>
      </w:pPr>
      <w:r w:rsidRPr="00FD09CC">
        <w:rPr>
          <w:rFonts w:ascii="Arial" w:hAnsi="Arial" w:cs="Arial"/>
          <w:szCs w:val="24"/>
          <w:u w:val="none"/>
          <w:lang w:val="pt-PT"/>
        </w:rPr>
        <w:t xml:space="preserve">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w:t>
      </w:r>
      <w:r w:rsidRPr="00FD09CC">
        <w:rPr>
          <w:rFonts w:ascii="Arial" w:hAnsi="Arial" w:cs="Arial"/>
          <w:szCs w:val="24"/>
          <w:u w:val="none"/>
          <w:lang w:val="pt-PT"/>
        </w:rPr>
        <w:lastRenderedPageBreak/>
        <w:t>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  artigo…</w:t>
      </w:r>
    </w:p>
    <w:p w14:paraId="5DBD47FE" w14:textId="77777777" w:rsidR="00FD09CC" w:rsidRPr="00FD09CC" w:rsidRDefault="00FD09CC" w:rsidP="00DA1043">
      <w:pPr>
        <w:spacing w:after="0" w:line="360" w:lineRule="auto"/>
        <w:jc w:val="both"/>
        <w:rPr>
          <w:lang w:val="pt-PT" w:eastAsia="zh-CN"/>
        </w:rPr>
      </w:pPr>
    </w:p>
    <w:p w14:paraId="5DBD47FF" w14:textId="77777777" w:rsidR="00B87A1D" w:rsidRPr="00FD09CC" w:rsidRDefault="00B87A1D" w:rsidP="00DA1043">
      <w:pPr>
        <w:pStyle w:val="icgg-abstract"/>
        <w:spacing w:before="0" w:line="360" w:lineRule="auto"/>
        <w:jc w:val="both"/>
        <w:rPr>
          <w:rFonts w:ascii="Arial" w:hAnsi="Arial" w:cs="Arial"/>
          <w:szCs w:val="24"/>
          <w:lang w:val="pt-PT"/>
        </w:rPr>
      </w:pPr>
      <w:r w:rsidRPr="00FD09CC">
        <w:rPr>
          <w:rFonts w:ascii="Arial" w:hAnsi="Arial" w:cs="Arial"/>
          <w:szCs w:val="24"/>
          <w:lang w:val="pt-PT"/>
        </w:rPr>
        <w:t>CON</w:t>
      </w:r>
      <w:r w:rsidR="002702B7" w:rsidRPr="00FD09CC">
        <w:rPr>
          <w:rFonts w:ascii="Arial" w:hAnsi="Arial" w:cs="Arial"/>
          <w:szCs w:val="24"/>
          <w:lang w:val="pt-PT"/>
        </w:rPr>
        <w:t>CLUS</w:t>
      </w:r>
      <w:r w:rsidR="00FD09CC" w:rsidRPr="00FD09CC">
        <w:rPr>
          <w:rFonts w:ascii="Arial" w:hAnsi="Arial" w:cs="Arial"/>
          <w:szCs w:val="24"/>
          <w:lang w:val="pt-PT"/>
        </w:rPr>
        <w:t>ÕES</w:t>
      </w:r>
    </w:p>
    <w:p w14:paraId="5DBD4800" w14:textId="77777777" w:rsidR="00FD09CC" w:rsidRPr="00FD09CC" w:rsidRDefault="00FD09CC" w:rsidP="00DA1043">
      <w:pPr>
        <w:pStyle w:val="icgg-abstract"/>
        <w:spacing w:before="0" w:line="360" w:lineRule="auto"/>
        <w:jc w:val="both"/>
        <w:rPr>
          <w:rFonts w:ascii="Arial" w:hAnsi="Arial" w:cs="Arial"/>
          <w:szCs w:val="24"/>
          <w:u w:val="none"/>
          <w:lang w:val="pt-PT"/>
        </w:rPr>
      </w:pPr>
      <w:r w:rsidRPr="00FD09CC">
        <w:rPr>
          <w:rFonts w:ascii="Arial" w:hAnsi="Arial" w:cs="Arial"/>
          <w:szCs w:val="24"/>
          <w:u w:val="none"/>
          <w:lang w:val="pt-PT"/>
        </w:rPr>
        <w:t>Devem</w:t>
      </w:r>
      <w:r w:rsidR="002702B7" w:rsidRPr="00FD09CC">
        <w:rPr>
          <w:rFonts w:ascii="Arial" w:hAnsi="Arial" w:cs="Arial"/>
          <w:szCs w:val="24"/>
          <w:u w:val="none"/>
          <w:lang w:val="pt-PT"/>
        </w:rPr>
        <w:t xml:space="preserve"> apresentar a ideia principal do artigo através da repetição concisa do que foi </w:t>
      </w:r>
      <w:r w:rsidRPr="00FD09CC">
        <w:rPr>
          <w:rFonts w:ascii="Arial" w:hAnsi="Arial" w:cs="Arial"/>
          <w:szCs w:val="24"/>
          <w:u w:val="none"/>
          <w:lang w:val="pt-PT"/>
        </w:rPr>
        <w:t>previamente</w:t>
      </w:r>
      <w:r w:rsidR="002702B7" w:rsidRPr="00FD09CC">
        <w:rPr>
          <w:rFonts w:ascii="Arial" w:hAnsi="Arial" w:cs="Arial"/>
          <w:szCs w:val="24"/>
          <w:u w:val="none"/>
          <w:lang w:val="pt-PT"/>
        </w:rPr>
        <w:t xml:space="preserve"> </w:t>
      </w:r>
      <w:r w:rsidRPr="00FD09CC">
        <w:rPr>
          <w:rFonts w:ascii="Arial" w:hAnsi="Arial" w:cs="Arial"/>
          <w:szCs w:val="24"/>
          <w:u w:val="none"/>
          <w:lang w:val="pt-PT"/>
        </w:rPr>
        <w:t>explanado</w:t>
      </w:r>
      <w:r w:rsidR="002702B7" w:rsidRPr="00FD09CC">
        <w:rPr>
          <w:rFonts w:ascii="Arial" w:hAnsi="Arial" w:cs="Arial"/>
          <w:szCs w:val="24"/>
          <w:u w:val="none"/>
          <w:lang w:val="pt-PT"/>
        </w:rPr>
        <w:t xml:space="preserve"> ou da compilação das</w:t>
      </w:r>
      <w:r w:rsidRPr="00FD09CC">
        <w:rPr>
          <w:rFonts w:ascii="Arial" w:hAnsi="Arial" w:cs="Arial"/>
          <w:szCs w:val="24"/>
          <w:u w:val="none"/>
          <w:lang w:val="pt-PT"/>
        </w:rPr>
        <w:t xml:space="preserve"> </w:t>
      </w:r>
      <w:r w:rsidR="002702B7" w:rsidRPr="00FD09CC">
        <w:rPr>
          <w:rFonts w:ascii="Arial" w:hAnsi="Arial" w:cs="Arial"/>
          <w:szCs w:val="24"/>
          <w:u w:val="none"/>
          <w:lang w:val="pt-PT"/>
        </w:rPr>
        <w:t>inferências</w:t>
      </w:r>
      <w:r w:rsidRPr="00FD09CC">
        <w:rPr>
          <w:rFonts w:ascii="Arial" w:hAnsi="Arial" w:cs="Arial"/>
          <w:szCs w:val="24"/>
          <w:u w:val="none"/>
          <w:lang w:val="pt-PT"/>
        </w:rPr>
        <w:t xml:space="preserve"> decorrentes das anteriores conclusões parciais.</w:t>
      </w:r>
    </w:p>
    <w:p w14:paraId="5DBD4801" w14:textId="77777777" w:rsidR="00B87A1D" w:rsidRPr="00FD09CC" w:rsidRDefault="00B87A1D" w:rsidP="00DA1043">
      <w:pPr>
        <w:pStyle w:val="icgg-abstract"/>
        <w:spacing w:before="0" w:line="360" w:lineRule="auto"/>
        <w:jc w:val="both"/>
        <w:rPr>
          <w:rFonts w:ascii="Arial" w:hAnsi="Arial" w:cs="Arial"/>
          <w:szCs w:val="24"/>
          <w:lang w:val="pt-PT"/>
        </w:rPr>
      </w:pPr>
      <w:r w:rsidRPr="00FD09CC">
        <w:rPr>
          <w:rFonts w:ascii="Arial" w:hAnsi="Arial" w:cs="Arial"/>
          <w:szCs w:val="24"/>
          <w:lang w:val="pt-PT"/>
        </w:rPr>
        <w:lastRenderedPageBreak/>
        <w:t>A</w:t>
      </w:r>
      <w:r w:rsidR="00FD09CC" w:rsidRPr="00FD09CC">
        <w:rPr>
          <w:rFonts w:ascii="Arial" w:hAnsi="Arial" w:cs="Arial"/>
          <w:szCs w:val="24"/>
          <w:lang w:val="pt-PT"/>
        </w:rPr>
        <w:t>GRADECIMENTOS</w:t>
      </w:r>
    </w:p>
    <w:p w14:paraId="5DBD4802" w14:textId="77777777" w:rsidR="00FD09CC" w:rsidRDefault="00FD09CC" w:rsidP="00DA1043">
      <w:pPr>
        <w:pStyle w:val="icgg-abstract"/>
        <w:spacing w:before="0" w:line="360" w:lineRule="auto"/>
        <w:jc w:val="both"/>
        <w:rPr>
          <w:rFonts w:ascii="Arial" w:hAnsi="Arial" w:cs="Arial"/>
          <w:szCs w:val="24"/>
          <w:u w:val="none"/>
          <w:lang w:val="pt-PT"/>
        </w:rPr>
      </w:pPr>
      <w:r w:rsidRPr="00FD09CC">
        <w:rPr>
          <w:rFonts w:ascii="Arial" w:hAnsi="Arial" w:cs="Arial"/>
          <w:szCs w:val="24"/>
          <w:u w:val="none"/>
          <w:lang w:val="pt-PT"/>
        </w:rPr>
        <w:t xml:space="preserve">Nesta secção, os Autores podem </w:t>
      </w:r>
      <w:r>
        <w:rPr>
          <w:rFonts w:ascii="Arial" w:hAnsi="Arial" w:cs="Arial"/>
          <w:szCs w:val="24"/>
          <w:u w:val="none"/>
          <w:lang w:val="pt-PT"/>
        </w:rPr>
        <w:t>expressar</w:t>
      </w:r>
      <w:r w:rsidRPr="00FD09CC">
        <w:rPr>
          <w:rFonts w:ascii="Arial" w:hAnsi="Arial" w:cs="Arial"/>
          <w:szCs w:val="24"/>
          <w:u w:val="none"/>
          <w:lang w:val="pt-PT"/>
        </w:rPr>
        <w:t xml:space="preserve"> os seus agradecimentos </w:t>
      </w:r>
      <w:r>
        <w:rPr>
          <w:rFonts w:ascii="Arial" w:hAnsi="Arial" w:cs="Arial"/>
          <w:szCs w:val="24"/>
          <w:u w:val="none"/>
          <w:lang w:val="pt-PT"/>
        </w:rPr>
        <w:t>aos colab</w:t>
      </w:r>
      <w:r w:rsidRPr="00FD09CC">
        <w:rPr>
          <w:rFonts w:ascii="Arial" w:hAnsi="Arial" w:cs="Arial"/>
          <w:szCs w:val="24"/>
          <w:u w:val="none"/>
          <w:lang w:val="pt-PT"/>
        </w:rPr>
        <w:t>oradores</w:t>
      </w:r>
      <w:r>
        <w:rPr>
          <w:rFonts w:ascii="Arial" w:hAnsi="Arial" w:cs="Arial"/>
          <w:szCs w:val="24"/>
          <w:u w:val="none"/>
          <w:lang w:val="pt-PT"/>
        </w:rPr>
        <w:t xml:space="preserve"> que tenham contribuído para a elaboração do artigo ou para a investigação que o suporta.</w:t>
      </w:r>
    </w:p>
    <w:p w14:paraId="5DBD4804" w14:textId="77777777" w:rsidR="00623038" w:rsidRPr="00600A74" w:rsidRDefault="00623038" w:rsidP="00DA1043">
      <w:pPr>
        <w:spacing w:after="0" w:line="360" w:lineRule="auto"/>
        <w:jc w:val="both"/>
        <w:rPr>
          <w:u w:val="none"/>
          <w:lang w:val="pt-PT" w:eastAsia="zh-CN"/>
        </w:rPr>
      </w:pPr>
    </w:p>
    <w:p w14:paraId="5DBD4805" w14:textId="7A6C21BE" w:rsidR="00B87A1D" w:rsidRPr="00C12BA1" w:rsidRDefault="0067622E" w:rsidP="00DA1043">
      <w:pPr>
        <w:pStyle w:val="icgg-abstract"/>
        <w:spacing w:before="0" w:line="360" w:lineRule="auto"/>
        <w:jc w:val="both"/>
        <w:rPr>
          <w:rFonts w:ascii="Arial" w:hAnsi="Arial" w:cs="Arial"/>
          <w:szCs w:val="24"/>
          <w:lang w:val="pt-PT"/>
        </w:rPr>
      </w:pPr>
      <w:r>
        <w:rPr>
          <w:rFonts w:ascii="Arial" w:hAnsi="Arial" w:cs="Arial"/>
          <w:szCs w:val="24"/>
          <w:lang w:val="pt-PT"/>
        </w:rPr>
        <w:t>CITAÇÕES</w:t>
      </w:r>
    </w:p>
    <w:p w14:paraId="5DBD4806" w14:textId="77777777" w:rsidR="00CD24FE" w:rsidRPr="00C12BA1" w:rsidRDefault="00FD09CC" w:rsidP="00DA1043">
      <w:pPr>
        <w:pStyle w:val="icgg-abstract"/>
        <w:spacing w:before="0" w:line="360" w:lineRule="auto"/>
        <w:jc w:val="both"/>
        <w:rPr>
          <w:rFonts w:ascii="Arial" w:hAnsi="Arial" w:cs="Arial"/>
          <w:szCs w:val="24"/>
          <w:u w:val="none"/>
          <w:lang w:val="pt-PT"/>
        </w:rPr>
      </w:pPr>
      <w:r w:rsidRPr="00C12BA1">
        <w:rPr>
          <w:rFonts w:ascii="Arial" w:hAnsi="Arial" w:cs="Arial"/>
          <w:szCs w:val="24"/>
          <w:u w:val="none"/>
          <w:lang w:val="pt-PT"/>
        </w:rPr>
        <w:t xml:space="preserve">Toda a literatura citada no artigo deve </w:t>
      </w:r>
      <w:r w:rsidR="0075572E" w:rsidRPr="00C12BA1">
        <w:rPr>
          <w:rFonts w:ascii="Arial" w:hAnsi="Arial" w:cs="Arial"/>
          <w:szCs w:val="24"/>
          <w:u w:val="none"/>
          <w:lang w:val="pt-PT"/>
        </w:rPr>
        <w:t>apresentar a</w:t>
      </w:r>
      <w:r w:rsidRPr="00C12BA1">
        <w:rPr>
          <w:rFonts w:ascii="Arial" w:hAnsi="Arial" w:cs="Arial"/>
          <w:szCs w:val="24"/>
          <w:u w:val="none"/>
          <w:lang w:val="pt-PT"/>
        </w:rPr>
        <w:t xml:space="preserve"> </w:t>
      </w:r>
      <w:r w:rsidR="0075572E" w:rsidRPr="00C12BA1">
        <w:rPr>
          <w:rFonts w:ascii="Arial" w:hAnsi="Arial" w:cs="Arial"/>
          <w:szCs w:val="24"/>
          <w:u w:val="none"/>
          <w:lang w:val="pt-PT"/>
        </w:rPr>
        <w:t>respectiva</w:t>
      </w:r>
      <w:r w:rsidRPr="00C12BA1">
        <w:rPr>
          <w:rFonts w:ascii="Arial" w:hAnsi="Arial" w:cs="Arial"/>
          <w:szCs w:val="24"/>
          <w:u w:val="none"/>
          <w:lang w:val="pt-PT"/>
        </w:rPr>
        <w:t xml:space="preserve"> referência</w:t>
      </w:r>
      <w:r w:rsidR="00CD24FE" w:rsidRPr="00C12BA1">
        <w:rPr>
          <w:rFonts w:ascii="Arial" w:hAnsi="Arial" w:cs="Arial"/>
          <w:szCs w:val="24"/>
          <w:u w:val="none"/>
          <w:lang w:val="pt-PT"/>
        </w:rPr>
        <w:t>.</w:t>
      </w:r>
    </w:p>
    <w:p w14:paraId="25A7D014" w14:textId="7D598E4A" w:rsidR="00C12BA1" w:rsidRDefault="0075572E" w:rsidP="00C12BA1">
      <w:pPr>
        <w:pStyle w:val="icgg-abstract"/>
        <w:spacing w:before="0" w:line="360" w:lineRule="auto"/>
        <w:jc w:val="both"/>
        <w:rPr>
          <w:u w:val="none"/>
          <w:lang w:val="pt-PT"/>
        </w:rPr>
      </w:pPr>
      <w:r w:rsidRPr="00C12BA1">
        <w:rPr>
          <w:rFonts w:ascii="Arial" w:hAnsi="Arial" w:cs="Arial"/>
          <w:szCs w:val="24"/>
          <w:u w:val="none"/>
          <w:lang w:val="pt-PT"/>
        </w:rPr>
        <w:t>A</w:t>
      </w:r>
      <w:r w:rsidR="00CD24FE" w:rsidRPr="00C12BA1">
        <w:rPr>
          <w:rFonts w:ascii="Arial" w:hAnsi="Arial" w:cs="Arial"/>
          <w:szCs w:val="24"/>
          <w:u w:val="none"/>
          <w:lang w:val="pt-PT"/>
        </w:rPr>
        <w:t xml:space="preserve"> seguir a </w:t>
      </w:r>
      <w:r w:rsidRPr="00C12BA1">
        <w:rPr>
          <w:rFonts w:ascii="Arial" w:hAnsi="Arial" w:cs="Arial"/>
          <w:szCs w:val="24"/>
          <w:u w:val="none"/>
          <w:lang w:val="pt-PT"/>
        </w:rPr>
        <w:t xml:space="preserve">cada </w:t>
      </w:r>
      <w:r w:rsidR="00FD09CC" w:rsidRPr="00C12BA1">
        <w:rPr>
          <w:rFonts w:ascii="Arial" w:hAnsi="Arial" w:cs="Arial"/>
          <w:szCs w:val="24"/>
          <w:u w:val="none"/>
          <w:lang w:val="pt-PT"/>
        </w:rPr>
        <w:t>citaç</w:t>
      </w:r>
      <w:r w:rsidR="00CD24FE" w:rsidRPr="00C12BA1">
        <w:rPr>
          <w:rFonts w:ascii="Arial" w:hAnsi="Arial" w:cs="Arial"/>
          <w:szCs w:val="24"/>
          <w:u w:val="none"/>
          <w:lang w:val="pt-PT"/>
        </w:rPr>
        <w:t>ão</w:t>
      </w:r>
      <w:r w:rsidR="00FD09CC" w:rsidRPr="00C12BA1">
        <w:rPr>
          <w:rFonts w:ascii="Arial" w:hAnsi="Arial" w:cs="Arial"/>
          <w:szCs w:val="24"/>
          <w:u w:val="none"/>
          <w:lang w:val="pt-PT"/>
        </w:rPr>
        <w:t xml:space="preserve"> deve</w:t>
      </w:r>
      <w:r w:rsidRPr="00C12BA1">
        <w:rPr>
          <w:rFonts w:ascii="Arial" w:hAnsi="Arial" w:cs="Arial"/>
          <w:szCs w:val="24"/>
          <w:u w:val="none"/>
          <w:lang w:val="pt-PT"/>
        </w:rPr>
        <w:t xml:space="preserve"> ser acrescentado </w:t>
      </w:r>
      <w:r w:rsidR="00FD09CC" w:rsidRPr="00C12BA1">
        <w:rPr>
          <w:rFonts w:ascii="Arial" w:hAnsi="Arial" w:cs="Arial"/>
          <w:szCs w:val="24"/>
          <w:u w:val="none"/>
          <w:lang w:val="pt-PT"/>
        </w:rPr>
        <w:t xml:space="preserve">um número entre parêntesis recto </w:t>
      </w:r>
      <w:r w:rsidRPr="00C12BA1">
        <w:rPr>
          <w:rFonts w:ascii="Arial" w:hAnsi="Arial" w:cs="Arial"/>
          <w:szCs w:val="24"/>
          <w:u w:val="none"/>
          <w:lang w:val="pt-PT"/>
        </w:rPr>
        <w:t xml:space="preserve">com a referência correspondente (para exemplo, citamos </w:t>
      </w:r>
      <w:hyperlink w:anchor="cit1" w:history="1">
        <w:r w:rsidR="00B87A1D" w:rsidRPr="003C2967">
          <w:rPr>
            <w:rStyle w:val="Hiperligao"/>
            <w:rFonts w:ascii="Arial" w:hAnsi="Arial" w:cs="Arial"/>
            <w:szCs w:val="24"/>
            <w:lang w:val="pt-PT"/>
          </w:rPr>
          <w:t>[1]</w:t>
        </w:r>
        <w:r w:rsidR="00C12BA1" w:rsidRPr="003C2967">
          <w:rPr>
            <w:rStyle w:val="Hiperligao"/>
            <w:rFonts w:ascii="Arial" w:hAnsi="Arial" w:cs="Arial"/>
            <w:szCs w:val="24"/>
            <w:lang w:val="pt-PT"/>
          </w:rPr>
          <w:t>,</w:t>
        </w:r>
      </w:hyperlink>
      <w:r w:rsidR="00C12BA1" w:rsidRPr="003C2967">
        <w:rPr>
          <w:rFonts w:ascii="Arial" w:hAnsi="Arial" w:cs="Arial"/>
          <w:szCs w:val="24"/>
          <w:u w:val="none"/>
          <w:lang w:val="pt-PT"/>
        </w:rPr>
        <w:t xml:space="preserve"> </w:t>
      </w:r>
      <w:r w:rsidR="003C2967" w:rsidRPr="003C2967">
        <w:rPr>
          <w:rFonts w:ascii="Arial" w:hAnsi="Arial" w:cs="Arial"/>
          <w:szCs w:val="24"/>
          <w:u w:val="none"/>
          <w:lang w:val="pt-PT"/>
        </w:rPr>
        <w:t>Gibbs</w:t>
      </w:r>
      <w:r w:rsidR="00C12BA1" w:rsidRPr="003C2967">
        <w:rPr>
          <w:rFonts w:ascii="Arial" w:hAnsi="Arial" w:cs="Arial"/>
          <w:szCs w:val="24"/>
          <w:u w:val="none"/>
          <w:lang w:val="pt-PT"/>
        </w:rPr>
        <w:t xml:space="preserve"> </w:t>
      </w:r>
      <w:hyperlink w:anchor="cit2" w:history="1">
        <w:r w:rsidR="00C12BA1" w:rsidRPr="003C2967">
          <w:rPr>
            <w:rStyle w:val="Hiperligao"/>
            <w:rFonts w:ascii="Arial" w:hAnsi="Arial" w:cs="Arial"/>
            <w:szCs w:val="24"/>
            <w:lang w:val="pt-PT"/>
          </w:rPr>
          <w:t>[2]</w:t>
        </w:r>
      </w:hyperlink>
      <w:r w:rsidR="00C12BA1" w:rsidRPr="00C12BA1">
        <w:rPr>
          <w:rFonts w:ascii="Arial" w:hAnsi="Arial" w:cs="Arial"/>
          <w:u w:val="none"/>
          <w:lang w:val="pt-PT"/>
        </w:rPr>
        <w:t xml:space="preserve"> </w:t>
      </w:r>
      <w:r w:rsidR="00C12BA1">
        <w:rPr>
          <w:rFonts w:ascii="Arial" w:hAnsi="Arial" w:cs="Arial"/>
          <w:u w:val="none"/>
          <w:lang w:val="pt-PT"/>
        </w:rPr>
        <w:t>o</w:t>
      </w:r>
      <w:r w:rsidR="003C2967">
        <w:rPr>
          <w:rFonts w:ascii="Arial" w:hAnsi="Arial" w:cs="Arial"/>
          <w:u w:val="none"/>
          <w:lang w:val="pt-PT"/>
        </w:rPr>
        <w:t xml:space="preserve">u, segundo </w:t>
      </w:r>
      <w:r w:rsidR="00C12BA1" w:rsidRPr="00C12BA1">
        <w:rPr>
          <w:rFonts w:ascii="Arial" w:hAnsi="Arial" w:cs="Arial"/>
          <w:u w:val="none"/>
          <w:lang w:val="pt-PT"/>
        </w:rPr>
        <w:t xml:space="preserve">Reilly </w:t>
      </w:r>
      <w:hyperlink w:anchor="cit3" w:history="1">
        <w:r w:rsidR="003C2967">
          <w:rPr>
            <w:rStyle w:val="Hiperligao"/>
            <w:rFonts w:ascii="Arial" w:hAnsi="Arial" w:cs="Arial"/>
            <w:lang w:val="pt-PT"/>
          </w:rPr>
          <w:t>[3</w:t>
        </w:r>
        <w:r w:rsidR="00C12BA1" w:rsidRPr="00C12BA1">
          <w:rPr>
            <w:rStyle w:val="Hiperligao"/>
            <w:rFonts w:ascii="Arial" w:hAnsi="Arial" w:cs="Arial"/>
            <w:lang w:val="pt-PT"/>
          </w:rPr>
          <w:t>]</w:t>
        </w:r>
      </w:hyperlink>
      <w:r w:rsidR="003C2967">
        <w:rPr>
          <w:u w:val="none"/>
          <w:lang w:val="pt-PT"/>
        </w:rPr>
        <w:t>).</w:t>
      </w:r>
    </w:p>
    <w:p w14:paraId="33CEDF1C" w14:textId="77777777" w:rsidR="00C12BA1" w:rsidRPr="00C12BA1" w:rsidRDefault="00C12BA1" w:rsidP="00C12BA1">
      <w:pPr>
        <w:rPr>
          <w:lang w:val="pt-PT" w:eastAsia="zh-CN"/>
        </w:rPr>
      </w:pPr>
    </w:p>
    <w:p w14:paraId="683B2309" w14:textId="31E662D0" w:rsidR="0067622E" w:rsidRPr="0067622E" w:rsidRDefault="0067622E" w:rsidP="0067622E">
      <w:pPr>
        <w:rPr>
          <w:lang w:val="pt-PT" w:eastAsia="zh-CN"/>
        </w:rPr>
      </w:pPr>
      <w:r w:rsidRPr="0075572E">
        <w:rPr>
          <w:lang w:val="pt-PT"/>
        </w:rPr>
        <w:t>REFERÊNCIAS BIBLIOGRÁFICAS</w:t>
      </w:r>
    </w:p>
    <w:p w14:paraId="5DBD4808" w14:textId="77777777" w:rsidR="0075572E" w:rsidRDefault="00CD24FE" w:rsidP="00DA1043">
      <w:pPr>
        <w:pStyle w:val="icgg-abstract"/>
        <w:spacing w:before="0" w:line="360" w:lineRule="auto"/>
        <w:jc w:val="both"/>
        <w:rPr>
          <w:rFonts w:ascii="Arial" w:hAnsi="Arial" w:cs="Arial"/>
          <w:szCs w:val="24"/>
          <w:u w:val="none"/>
          <w:lang w:val="pt-PT"/>
        </w:rPr>
      </w:pPr>
      <w:r>
        <w:rPr>
          <w:rFonts w:ascii="Arial" w:hAnsi="Arial" w:cs="Arial"/>
          <w:szCs w:val="24"/>
          <w:u w:val="none"/>
          <w:lang w:val="pt-PT"/>
        </w:rPr>
        <w:t xml:space="preserve">A </w:t>
      </w:r>
      <w:r w:rsidRPr="0075572E">
        <w:rPr>
          <w:rFonts w:ascii="Arial" w:hAnsi="Arial" w:cs="Arial"/>
          <w:szCs w:val="24"/>
          <w:u w:val="none"/>
          <w:lang w:val="pt-PT"/>
        </w:rPr>
        <w:t>lista de refer</w:t>
      </w:r>
      <w:r>
        <w:rPr>
          <w:rFonts w:ascii="Arial" w:hAnsi="Arial" w:cs="Arial"/>
          <w:szCs w:val="24"/>
          <w:u w:val="none"/>
          <w:lang w:val="pt-PT"/>
        </w:rPr>
        <w:t>ê</w:t>
      </w:r>
      <w:r w:rsidRPr="0075572E">
        <w:rPr>
          <w:rFonts w:ascii="Arial" w:hAnsi="Arial" w:cs="Arial"/>
          <w:szCs w:val="24"/>
          <w:u w:val="none"/>
          <w:lang w:val="pt-PT"/>
        </w:rPr>
        <w:t>ncias bibliográficas</w:t>
      </w:r>
      <w:r>
        <w:rPr>
          <w:rFonts w:ascii="Arial" w:hAnsi="Arial" w:cs="Arial"/>
          <w:szCs w:val="24"/>
          <w:u w:val="none"/>
          <w:lang w:val="pt-PT"/>
        </w:rPr>
        <w:t>, n</w:t>
      </w:r>
      <w:r w:rsidR="0075572E" w:rsidRPr="0075572E">
        <w:rPr>
          <w:rFonts w:ascii="Arial" w:hAnsi="Arial" w:cs="Arial"/>
          <w:szCs w:val="24"/>
          <w:u w:val="none"/>
          <w:lang w:val="pt-PT"/>
        </w:rPr>
        <w:t>o final de cada artigo</w:t>
      </w:r>
      <w:r>
        <w:rPr>
          <w:rFonts w:ascii="Arial" w:hAnsi="Arial" w:cs="Arial"/>
          <w:szCs w:val="24"/>
          <w:u w:val="none"/>
          <w:lang w:val="pt-PT"/>
        </w:rPr>
        <w:t xml:space="preserve">, deve apresentar </w:t>
      </w:r>
      <w:r w:rsidR="0075572E">
        <w:rPr>
          <w:rFonts w:ascii="Arial" w:hAnsi="Arial" w:cs="Arial"/>
          <w:szCs w:val="24"/>
          <w:u w:val="none"/>
          <w:lang w:val="pt-PT"/>
        </w:rPr>
        <w:t xml:space="preserve">a numeração </w:t>
      </w:r>
      <w:r>
        <w:rPr>
          <w:rFonts w:ascii="Arial" w:hAnsi="Arial" w:cs="Arial"/>
          <w:szCs w:val="24"/>
          <w:u w:val="none"/>
          <w:lang w:val="pt-PT"/>
        </w:rPr>
        <w:t xml:space="preserve">correspondente </w:t>
      </w:r>
      <w:r w:rsidR="0075572E">
        <w:rPr>
          <w:rFonts w:ascii="Arial" w:hAnsi="Arial" w:cs="Arial"/>
          <w:szCs w:val="24"/>
          <w:u w:val="none"/>
          <w:lang w:val="pt-PT"/>
        </w:rPr>
        <w:t xml:space="preserve">entre parêntesis recto, </w:t>
      </w:r>
      <w:r>
        <w:rPr>
          <w:rFonts w:ascii="Arial" w:hAnsi="Arial" w:cs="Arial"/>
          <w:szCs w:val="24"/>
          <w:u w:val="none"/>
          <w:lang w:val="pt-PT"/>
        </w:rPr>
        <w:t xml:space="preserve">de acordo com a ordem com que as referências </w:t>
      </w:r>
      <w:r w:rsidR="0075572E">
        <w:rPr>
          <w:rFonts w:ascii="Arial" w:hAnsi="Arial" w:cs="Arial"/>
          <w:szCs w:val="24"/>
          <w:u w:val="none"/>
          <w:lang w:val="pt-PT"/>
        </w:rPr>
        <w:t>figuram ao longo do artigo.</w:t>
      </w:r>
    </w:p>
    <w:p w14:paraId="56C6BC4C" w14:textId="7B2F108D" w:rsidR="00AA3518" w:rsidRPr="00AA3518" w:rsidRDefault="0075572E" w:rsidP="00AA3518">
      <w:pPr>
        <w:pStyle w:val="icgg-normal"/>
        <w:spacing w:line="360" w:lineRule="auto"/>
        <w:jc w:val="both"/>
        <w:rPr>
          <w:rStyle w:val="Hiperligao"/>
          <w:rFonts w:ascii="Arial" w:hAnsi="Arial" w:cs="Arial"/>
          <w:szCs w:val="24"/>
          <w:lang w:val="pt-PT"/>
        </w:rPr>
      </w:pPr>
      <w:r>
        <w:rPr>
          <w:rFonts w:ascii="Arial" w:hAnsi="Arial" w:cs="Arial"/>
          <w:szCs w:val="24"/>
          <w:u w:val="none"/>
          <w:lang w:val="pt-PT"/>
        </w:rPr>
        <w:t xml:space="preserve">Para </w:t>
      </w:r>
      <w:r w:rsidR="0067622E">
        <w:rPr>
          <w:rFonts w:ascii="Arial" w:hAnsi="Arial" w:cs="Arial"/>
          <w:szCs w:val="24"/>
          <w:u w:val="none"/>
          <w:lang w:val="pt-PT"/>
        </w:rPr>
        <w:t>indicação das</w:t>
      </w:r>
      <w:r>
        <w:rPr>
          <w:rFonts w:ascii="Arial" w:hAnsi="Arial" w:cs="Arial"/>
          <w:szCs w:val="24"/>
          <w:u w:val="none"/>
          <w:lang w:val="pt-PT"/>
        </w:rPr>
        <w:t xml:space="preserve"> referências bibliográficas, atenda por favor à 6ª Edição das Normas APA</w:t>
      </w:r>
      <w:r w:rsidR="005A7AB9">
        <w:rPr>
          <w:rFonts w:ascii="Arial" w:hAnsi="Arial" w:cs="Arial"/>
          <w:szCs w:val="24"/>
          <w:u w:val="none"/>
          <w:lang w:val="pt-PT"/>
        </w:rPr>
        <w:t xml:space="preserve"> </w:t>
      </w:r>
      <w:r w:rsidR="005A7AB9" w:rsidRPr="00581A5B">
        <w:rPr>
          <w:rFonts w:ascii="Arial" w:hAnsi="Arial" w:cs="Arial"/>
          <w:szCs w:val="24"/>
          <w:u w:val="none"/>
          <w:lang w:val="pt-PT"/>
        </w:rPr>
        <w:t xml:space="preserve">(veja por favor </w:t>
      </w:r>
      <w:hyperlink r:id="rId13" w:history="1">
        <w:r w:rsidRPr="00581A5B">
          <w:rPr>
            <w:rStyle w:val="Hiperligao"/>
            <w:rFonts w:ascii="Arial" w:hAnsi="Arial" w:cs="Arial"/>
            <w:szCs w:val="24"/>
            <w:lang w:val="pt-PT"/>
          </w:rPr>
          <w:t>este documento</w:t>
        </w:r>
      </w:hyperlink>
      <w:r w:rsidR="00AA3518">
        <w:rPr>
          <w:rStyle w:val="Hiperligao"/>
          <w:rFonts w:ascii="Arial" w:hAnsi="Arial" w:cs="Arial"/>
          <w:color w:val="auto"/>
          <w:szCs w:val="24"/>
          <w:u w:val="none"/>
          <w:lang w:val="pt-PT"/>
        </w:rPr>
        <w:t>,</w:t>
      </w:r>
      <w:r w:rsidR="005A7AB9" w:rsidRPr="00581A5B">
        <w:rPr>
          <w:rStyle w:val="Hiperligao"/>
          <w:rFonts w:ascii="Arial" w:hAnsi="Arial" w:cs="Arial"/>
          <w:color w:val="auto"/>
          <w:szCs w:val="24"/>
          <w:u w:val="none"/>
          <w:lang w:val="pt-PT"/>
        </w:rPr>
        <w:t xml:space="preserve"> </w:t>
      </w:r>
      <w:hyperlink r:id="rId14" w:history="1">
        <w:r w:rsidR="005A7AB9" w:rsidRPr="00581A5B">
          <w:rPr>
            <w:rStyle w:val="Hiperligao"/>
            <w:rFonts w:ascii="Arial" w:hAnsi="Arial" w:cs="Arial"/>
            <w:szCs w:val="24"/>
            <w:lang w:val="pt-PT"/>
          </w:rPr>
          <w:t>este</w:t>
        </w:r>
      </w:hyperlink>
      <w:r w:rsidR="00AA3518">
        <w:rPr>
          <w:rStyle w:val="Hiperligao"/>
          <w:rFonts w:ascii="Arial" w:hAnsi="Arial" w:cs="Arial"/>
          <w:color w:val="auto"/>
          <w:szCs w:val="24"/>
          <w:u w:val="none"/>
          <w:lang w:val="pt-PT"/>
        </w:rPr>
        <w:t xml:space="preserve"> ou </w:t>
      </w:r>
      <w:hyperlink r:id="rId15" w:history="1">
        <w:r w:rsidR="00AA3518" w:rsidRPr="00AA3518">
          <w:rPr>
            <w:rStyle w:val="Hiperligao"/>
            <w:rFonts w:ascii="Arial" w:hAnsi="Arial" w:cs="Arial"/>
            <w:szCs w:val="24"/>
            <w:lang w:val="pt-PT"/>
          </w:rPr>
          <w:t>este</w:t>
        </w:r>
      </w:hyperlink>
      <w:r w:rsidR="00AA3518" w:rsidRPr="00581A5B">
        <w:rPr>
          <w:rStyle w:val="Hiperligao"/>
          <w:rFonts w:ascii="Arial" w:hAnsi="Arial" w:cs="Arial"/>
          <w:color w:val="auto"/>
          <w:szCs w:val="24"/>
          <w:u w:val="none"/>
          <w:lang w:val="pt-PT"/>
        </w:rPr>
        <w:t>).</w:t>
      </w:r>
    </w:p>
    <w:p w14:paraId="5DBD480A" w14:textId="20FD4113" w:rsidR="00581A5B" w:rsidRPr="00581A5B" w:rsidRDefault="00581A5B" w:rsidP="00DA1043">
      <w:pPr>
        <w:pStyle w:val="icgg-normal"/>
        <w:spacing w:line="360" w:lineRule="auto"/>
        <w:jc w:val="both"/>
        <w:rPr>
          <w:rStyle w:val="Hiperligao"/>
          <w:rFonts w:ascii="Arial" w:hAnsi="Arial" w:cs="Arial"/>
          <w:color w:val="auto"/>
          <w:szCs w:val="24"/>
          <w:u w:val="none"/>
          <w:lang w:val="pt-PT"/>
        </w:rPr>
      </w:pPr>
    </w:p>
    <w:p w14:paraId="5DBD480B" w14:textId="77777777" w:rsidR="00581A5B" w:rsidRDefault="00581A5B" w:rsidP="00581A5B">
      <w:pPr>
        <w:pStyle w:val="Default"/>
        <w:spacing w:line="360" w:lineRule="auto"/>
        <w:jc w:val="both"/>
        <w:rPr>
          <w:u w:val="none"/>
          <w:lang w:val="en-US"/>
        </w:rPr>
      </w:pPr>
      <w:bookmarkStart w:id="2" w:name="cit1"/>
      <w:r w:rsidRPr="0067622E">
        <w:rPr>
          <w:u w:val="none"/>
          <w:lang w:val="en-US"/>
        </w:rPr>
        <w:t xml:space="preserve">[1] </w:t>
      </w:r>
      <w:bookmarkEnd w:id="2"/>
      <w:r w:rsidRPr="00581A5B">
        <w:rPr>
          <w:u w:val="none"/>
          <w:lang w:val="en-US"/>
        </w:rPr>
        <w:t xml:space="preserve">King, M. (2000). </w:t>
      </w:r>
      <w:r w:rsidRPr="00581A5B">
        <w:rPr>
          <w:i/>
          <w:iCs/>
          <w:u w:val="none"/>
          <w:lang w:val="en-US"/>
        </w:rPr>
        <w:t>Wrestling with the angel: A life of Janet Frame</w:t>
      </w:r>
      <w:r w:rsidRPr="00581A5B">
        <w:rPr>
          <w:u w:val="none"/>
          <w:lang w:val="en-US"/>
        </w:rPr>
        <w:t>. Auckland, New Zealand: Viking.</w:t>
      </w:r>
    </w:p>
    <w:p w14:paraId="6DB5EA19" w14:textId="77777777" w:rsidR="00164BD9" w:rsidRPr="003C1BC7" w:rsidRDefault="00164BD9" w:rsidP="00164BD9">
      <w:pPr>
        <w:pStyle w:val="Default"/>
        <w:spacing w:line="360" w:lineRule="auto"/>
        <w:jc w:val="both"/>
        <w:rPr>
          <w:u w:val="none"/>
          <w:lang w:val="en-US"/>
        </w:rPr>
      </w:pPr>
      <w:bookmarkStart w:id="3" w:name="cit2"/>
      <w:r>
        <w:rPr>
          <w:u w:val="none"/>
          <w:lang w:val="en-US"/>
        </w:rPr>
        <w:t xml:space="preserve">[2] </w:t>
      </w:r>
      <w:bookmarkEnd w:id="3"/>
      <w:r>
        <w:rPr>
          <w:u w:val="none"/>
          <w:lang w:val="en-US"/>
        </w:rPr>
        <w:t xml:space="preserve">Gibbs, M. (2005). The right to development and indigenous peoples: Lessons from New Zealand. </w:t>
      </w:r>
      <w:r w:rsidRPr="003C1BC7">
        <w:rPr>
          <w:i/>
          <w:iCs/>
          <w:u w:val="none"/>
          <w:lang w:val="en-US"/>
        </w:rPr>
        <w:t>World Development, 33</w:t>
      </w:r>
      <w:r w:rsidRPr="003C1BC7">
        <w:rPr>
          <w:u w:val="none"/>
          <w:lang w:val="en-US"/>
        </w:rPr>
        <w:t xml:space="preserve">(8), 1365-1378. </w:t>
      </w:r>
    </w:p>
    <w:p w14:paraId="5DBD480F" w14:textId="0DEA9136" w:rsidR="00623038" w:rsidRPr="003769F9" w:rsidRDefault="00581A5B" w:rsidP="00164BD9">
      <w:pPr>
        <w:pStyle w:val="Default"/>
        <w:spacing w:line="360" w:lineRule="auto"/>
        <w:jc w:val="both"/>
        <w:rPr>
          <w:u w:val="none"/>
          <w:lang w:val="en-US"/>
        </w:rPr>
      </w:pPr>
      <w:bookmarkStart w:id="4" w:name="cit3"/>
      <w:r w:rsidRPr="00581A5B">
        <w:rPr>
          <w:u w:val="none"/>
          <w:lang w:val="en-US"/>
        </w:rPr>
        <w:t xml:space="preserve">[3] </w:t>
      </w:r>
      <w:bookmarkEnd w:id="4"/>
      <w:r w:rsidR="003769F9">
        <w:rPr>
          <w:u w:val="none"/>
          <w:lang w:val="en-US"/>
        </w:rPr>
        <w:t xml:space="preserve">Reilly, P. R. (1997) Laws to regulate the use of genetic information. In M. A. Rothstein (Ed.) </w:t>
      </w:r>
      <w:r w:rsidR="003769F9">
        <w:rPr>
          <w:i/>
          <w:u w:val="none"/>
          <w:lang w:val="en-US"/>
        </w:rPr>
        <w:t>Genetic s</w:t>
      </w:r>
      <w:r w:rsidR="003769F9" w:rsidRPr="003769F9">
        <w:rPr>
          <w:i/>
          <w:u w:val="none"/>
          <w:lang w:val="en-US"/>
        </w:rPr>
        <w:t xml:space="preserve">ecrets: </w:t>
      </w:r>
      <w:r w:rsidRPr="003769F9">
        <w:rPr>
          <w:i/>
          <w:u w:val="none"/>
          <w:lang w:val="en-US"/>
        </w:rPr>
        <w:t xml:space="preserve"> </w:t>
      </w:r>
      <w:r w:rsidR="003769F9" w:rsidRPr="003769F9">
        <w:rPr>
          <w:i/>
          <w:u w:val="none"/>
          <w:lang w:val="en-US"/>
        </w:rPr>
        <w:t>protecting privacy and confidentiality in the genetic era</w:t>
      </w:r>
      <w:r w:rsidR="003769F9">
        <w:rPr>
          <w:u w:val="none"/>
          <w:lang w:val="en-US"/>
        </w:rPr>
        <w:t xml:space="preserve"> (369-391). New Haven: Yale University Press.</w:t>
      </w:r>
    </w:p>
    <w:sectPr w:rsidR="00623038" w:rsidRPr="003769F9" w:rsidSect="003642A5">
      <w:headerReference w:type="default" r:id="rId16"/>
      <w:footerReference w:type="default" r:id="rId17"/>
      <w:type w:val="continuous"/>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D4812" w14:textId="77777777" w:rsidR="002402D3" w:rsidRDefault="002402D3" w:rsidP="00EB7F47">
      <w:pPr>
        <w:spacing w:after="0" w:line="240" w:lineRule="auto"/>
      </w:pPr>
      <w:r>
        <w:separator/>
      </w:r>
    </w:p>
  </w:endnote>
  <w:endnote w:type="continuationSeparator" w:id="0">
    <w:p w14:paraId="5DBD4813" w14:textId="77777777" w:rsidR="002402D3" w:rsidRDefault="002402D3" w:rsidP="00EB7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仿宋体">
    <w:altName w:val="Arial Unicode MS"/>
    <w:charset w:val="86"/>
    <w:family w:val="roman"/>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D481F" w14:textId="77777777" w:rsidR="00FD09CC" w:rsidRPr="00E91F45" w:rsidRDefault="00FD09CC" w:rsidP="00FD09CC">
    <w:pPr>
      <w:pStyle w:val="icgg-normal"/>
      <w:jc w:val="both"/>
      <w:rPr>
        <w:rFonts w:ascii="Arial" w:hAnsi="Arial" w:cs="Arial"/>
        <w:sz w:val="20"/>
        <w:u w:val="none"/>
        <w:lang w:val="pt-PT"/>
      </w:rPr>
    </w:pPr>
    <w:r w:rsidRPr="00E91F45">
      <w:rPr>
        <w:rFonts w:ascii="Arial" w:hAnsi="Arial" w:cs="Arial"/>
        <w:sz w:val="20"/>
        <w:u w:val="none"/>
        <w:vertAlign w:val="superscript"/>
        <w:lang w:val="pt-PT"/>
      </w:rPr>
      <w:t>*</w:t>
    </w:r>
    <w:r w:rsidRPr="00E91F45">
      <w:rPr>
        <w:rFonts w:ascii="Arial" w:hAnsi="Arial" w:cs="Arial"/>
        <w:sz w:val="20"/>
        <w:u w:val="none"/>
        <w:lang w:val="pt-PT"/>
      </w:rPr>
      <w:t xml:space="preserve"> Este documento deve atender às seguintes especificações:</w:t>
    </w:r>
  </w:p>
  <w:p w14:paraId="5DBD4820" w14:textId="77777777" w:rsidR="00FD09CC" w:rsidRPr="00E91F45" w:rsidRDefault="00FD09CC" w:rsidP="00FD09CC">
    <w:pPr>
      <w:pStyle w:val="icgg-normal"/>
      <w:numPr>
        <w:ilvl w:val="0"/>
        <w:numId w:val="1"/>
      </w:numPr>
      <w:ind w:left="426" w:firstLine="0"/>
      <w:jc w:val="both"/>
      <w:rPr>
        <w:rFonts w:ascii="Arial" w:hAnsi="Arial" w:cs="Arial"/>
        <w:sz w:val="20"/>
        <w:u w:val="none"/>
        <w:lang w:val="pt-PT"/>
      </w:rPr>
    </w:pPr>
    <w:r w:rsidRPr="00E91F45">
      <w:rPr>
        <w:rFonts w:ascii="Arial" w:hAnsi="Arial" w:cs="Arial"/>
        <w:sz w:val="20"/>
        <w:u w:val="none"/>
        <w:lang w:val="pt-PT"/>
      </w:rPr>
      <w:t>Margens de página - superior/inferior: 2cm - esquerda/direita: 2cm</w:t>
    </w:r>
    <w:r>
      <w:rPr>
        <w:rFonts w:ascii="Arial" w:hAnsi="Arial" w:cs="Arial"/>
        <w:sz w:val="20"/>
        <w:u w:val="none"/>
        <w:lang w:val="pt-PT"/>
      </w:rPr>
      <w:t>.</w:t>
    </w:r>
  </w:p>
  <w:p w14:paraId="5DBD4821" w14:textId="77777777" w:rsidR="00FD09CC" w:rsidRDefault="00FD09CC" w:rsidP="00FD09CC">
    <w:pPr>
      <w:pStyle w:val="icgg-normal"/>
      <w:numPr>
        <w:ilvl w:val="0"/>
        <w:numId w:val="1"/>
      </w:numPr>
      <w:ind w:left="426" w:firstLine="0"/>
      <w:jc w:val="both"/>
      <w:rPr>
        <w:rFonts w:ascii="Arial" w:hAnsi="Arial" w:cs="Arial"/>
        <w:sz w:val="20"/>
        <w:u w:val="none"/>
        <w:lang w:val="pt-PT"/>
      </w:rPr>
    </w:pPr>
    <w:r w:rsidRPr="00E91F45">
      <w:rPr>
        <w:rFonts w:ascii="Arial" w:hAnsi="Arial" w:cs="Arial"/>
        <w:sz w:val="20"/>
        <w:u w:val="none"/>
        <w:lang w:val="pt-PT"/>
      </w:rPr>
      <w:t xml:space="preserve">Fonte </w:t>
    </w:r>
    <w:r>
      <w:rPr>
        <w:rFonts w:ascii="Arial" w:hAnsi="Arial" w:cs="Arial"/>
        <w:sz w:val="20"/>
        <w:u w:val="none"/>
        <w:lang w:val="pt-PT"/>
      </w:rPr>
      <w:t>-</w:t>
    </w:r>
    <w:r w:rsidRPr="00E91F45">
      <w:rPr>
        <w:rFonts w:ascii="Arial" w:hAnsi="Arial" w:cs="Arial"/>
        <w:sz w:val="20"/>
        <w:u w:val="none"/>
        <w:lang w:val="pt-PT"/>
      </w:rPr>
      <w:t xml:space="preserve"> Arial / Tamanho - 12pt / Espaçamento entre linhas - 1,5pt</w:t>
    </w:r>
    <w:r>
      <w:rPr>
        <w:rFonts w:ascii="Arial" w:hAnsi="Arial" w:cs="Arial"/>
        <w:sz w:val="20"/>
        <w:u w:val="none"/>
        <w:lang w:val="pt-PT"/>
      </w:rPr>
      <w:t>.</w:t>
    </w:r>
  </w:p>
  <w:p w14:paraId="5DBD4822" w14:textId="77777777" w:rsidR="00FD09CC" w:rsidRDefault="00FD09CC" w:rsidP="00FD09CC">
    <w:pPr>
      <w:pStyle w:val="icgg-normal"/>
      <w:numPr>
        <w:ilvl w:val="0"/>
        <w:numId w:val="1"/>
      </w:numPr>
      <w:ind w:left="426" w:firstLine="0"/>
      <w:jc w:val="both"/>
      <w:rPr>
        <w:rFonts w:ascii="Arial" w:hAnsi="Arial" w:cs="Arial"/>
        <w:sz w:val="20"/>
        <w:u w:val="none"/>
        <w:lang w:val="pt-PT"/>
      </w:rPr>
    </w:pPr>
    <w:r w:rsidRPr="00E91F45">
      <w:rPr>
        <w:rFonts w:ascii="Arial" w:hAnsi="Arial" w:cs="Arial"/>
        <w:sz w:val="20"/>
        <w:u w:val="none"/>
        <w:lang w:val="pt-PT"/>
      </w:rPr>
      <w:t>Todas as legendas devem ter tamanho 10 e espaçamento entre linhas 1,0</w:t>
    </w:r>
    <w:r>
      <w:rPr>
        <w:rFonts w:ascii="Arial" w:hAnsi="Arial" w:cs="Arial"/>
        <w:sz w:val="20"/>
        <w:u w:val="none"/>
        <w:lang w:val="pt-PT"/>
      </w:rPr>
      <w:t>.</w:t>
    </w:r>
  </w:p>
  <w:p w14:paraId="5DBD4823" w14:textId="77777777" w:rsidR="00FD09CC" w:rsidRDefault="00FD09CC" w:rsidP="00FD09CC">
    <w:pPr>
      <w:pStyle w:val="icgg-normal"/>
      <w:numPr>
        <w:ilvl w:val="0"/>
        <w:numId w:val="1"/>
      </w:numPr>
      <w:ind w:left="709" w:hanging="283"/>
      <w:jc w:val="both"/>
      <w:rPr>
        <w:rFonts w:ascii="Arial" w:hAnsi="Arial" w:cs="Arial"/>
        <w:sz w:val="20"/>
        <w:u w:val="none"/>
        <w:lang w:val="pt-PT"/>
      </w:rPr>
    </w:pPr>
    <w:r>
      <w:rPr>
        <w:rFonts w:ascii="Arial" w:hAnsi="Arial" w:cs="Arial"/>
        <w:sz w:val="20"/>
        <w:u w:val="none"/>
        <w:lang w:val="pt-PT"/>
      </w:rPr>
      <w:t>As</w:t>
    </w:r>
    <w:r w:rsidRPr="002702B7">
      <w:rPr>
        <w:rFonts w:ascii="Arial" w:hAnsi="Arial" w:cs="Arial"/>
        <w:sz w:val="20"/>
        <w:u w:val="none"/>
        <w:lang w:val="pt-PT"/>
      </w:rPr>
      <w:t xml:space="preserve"> legendas devem </w:t>
    </w:r>
    <w:r>
      <w:rPr>
        <w:rFonts w:ascii="Arial" w:hAnsi="Arial" w:cs="Arial"/>
        <w:sz w:val="20"/>
        <w:u w:val="none"/>
        <w:lang w:val="pt-PT"/>
      </w:rPr>
      <w:t>figurar</w:t>
    </w:r>
    <w:r w:rsidRPr="002702B7">
      <w:rPr>
        <w:rFonts w:ascii="Arial" w:hAnsi="Arial" w:cs="Arial"/>
        <w:sz w:val="20"/>
        <w:u w:val="none"/>
        <w:lang w:val="pt-PT"/>
      </w:rPr>
      <w:t xml:space="preserve"> po</w:t>
    </w:r>
    <w:r>
      <w:rPr>
        <w:rFonts w:ascii="Arial" w:hAnsi="Arial" w:cs="Arial"/>
        <w:sz w:val="20"/>
        <w:u w:val="none"/>
        <w:lang w:val="pt-PT"/>
      </w:rPr>
      <w:t>r baixo das respectivas figuras e, no caso das tabelas, por cima.</w:t>
    </w:r>
  </w:p>
  <w:p w14:paraId="5DBD4824" w14:textId="77777777" w:rsidR="00FD09CC" w:rsidRDefault="00FD09CC" w:rsidP="00FD09CC">
    <w:pPr>
      <w:pStyle w:val="icgg-normal"/>
      <w:numPr>
        <w:ilvl w:val="0"/>
        <w:numId w:val="1"/>
      </w:numPr>
      <w:ind w:left="709" w:hanging="283"/>
      <w:jc w:val="both"/>
      <w:rPr>
        <w:rFonts w:ascii="Arial" w:hAnsi="Arial" w:cs="Arial"/>
        <w:sz w:val="20"/>
        <w:u w:val="none"/>
        <w:lang w:val="pt-PT"/>
      </w:rPr>
    </w:pPr>
    <w:r w:rsidRPr="002702B7">
      <w:rPr>
        <w:rFonts w:ascii="Arial" w:hAnsi="Arial" w:cs="Arial"/>
        <w:sz w:val="20"/>
        <w:u w:val="none"/>
        <w:lang w:val="pt-PT"/>
      </w:rPr>
      <w:t>Nome dos) Autor(es) – nome próprio em minúsculas e sobrenome em maiúsculas</w:t>
    </w:r>
    <w:r>
      <w:rPr>
        <w:rFonts w:ascii="Arial" w:hAnsi="Arial" w:cs="Arial"/>
        <w:sz w:val="20"/>
        <w:u w:val="none"/>
        <w:lang w:val="pt-PT"/>
      </w:rPr>
      <w:t>.</w:t>
    </w:r>
  </w:p>
  <w:p w14:paraId="5DBD4825" w14:textId="77777777" w:rsidR="00FD09CC" w:rsidRDefault="00FD09CC" w:rsidP="00FD09CC">
    <w:pPr>
      <w:pStyle w:val="icgg-normal"/>
      <w:ind w:left="709"/>
      <w:jc w:val="both"/>
      <w:rPr>
        <w:rFonts w:ascii="Arial" w:hAnsi="Arial" w:cs="Arial"/>
        <w:sz w:val="20"/>
        <w:u w:val="none"/>
        <w:lang w:val="pt-PT"/>
      </w:rPr>
    </w:pPr>
    <w:r w:rsidRPr="002702B7">
      <w:rPr>
        <w:rFonts w:ascii="Arial" w:hAnsi="Arial" w:cs="Arial"/>
        <w:sz w:val="20"/>
        <w:u w:val="none"/>
        <w:lang w:val="pt-PT"/>
      </w:rPr>
      <w:t>Os nomes dos Co-Autores devem ser separados por vírgulas e pela proposição “e”</w:t>
    </w:r>
    <w:r>
      <w:rPr>
        <w:rFonts w:ascii="Arial" w:hAnsi="Arial" w:cs="Arial"/>
        <w:sz w:val="20"/>
        <w:u w:val="none"/>
        <w:lang w:val="pt-PT"/>
      </w:rPr>
      <w:t>.</w:t>
    </w:r>
  </w:p>
  <w:p w14:paraId="5DBD4826" w14:textId="77777777" w:rsidR="00FD09CC" w:rsidRDefault="00FD09CC" w:rsidP="00FD09CC">
    <w:pPr>
      <w:pStyle w:val="icgg-normal"/>
      <w:numPr>
        <w:ilvl w:val="0"/>
        <w:numId w:val="1"/>
      </w:numPr>
      <w:ind w:left="709" w:hanging="283"/>
      <w:jc w:val="both"/>
      <w:rPr>
        <w:rFonts w:ascii="Arial" w:hAnsi="Arial" w:cs="Arial"/>
        <w:sz w:val="20"/>
        <w:u w:val="none"/>
        <w:lang w:val="pt-PT"/>
      </w:rPr>
    </w:pPr>
    <w:r w:rsidRPr="002702B7">
      <w:rPr>
        <w:rFonts w:ascii="Arial" w:hAnsi="Arial" w:cs="Arial"/>
        <w:sz w:val="20"/>
        <w:u w:val="none"/>
        <w:lang w:val="pt-PT"/>
      </w:rPr>
      <w:t>Instituição – se existir apenas um autor e/ou filiação, omita quaisquer notas de rodapé do título</w:t>
    </w:r>
    <w:r>
      <w:rPr>
        <w:rFonts w:ascii="Arial" w:hAnsi="Arial" w:cs="Arial"/>
        <w:sz w:val="20"/>
        <w:u w:val="none"/>
        <w:lang w:val="pt-PT"/>
      </w:rPr>
      <w:t>.</w:t>
    </w:r>
  </w:p>
  <w:p w14:paraId="5DBD4827" w14:textId="77777777" w:rsidR="00FD09CC" w:rsidRDefault="00FD09CC" w:rsidP="00FD09CC">
    <w:pPr>
      <w:pStyle w:val="icgg-normal"/>
      <w:ind w:left="709"/>
      <w:jc w:val="both"/>
      <w:rPr>
        <w:rFonts w:ascii="Arial" w:hAnsi="Arial" w:cs="Arial"/>
        <w:sz w:val="20"/>
        <w:u w:val="none"/>
        <w:lang w:val="pt-PT"/>
      </w:rPr>
    </w:pPr>
    <w:r w:rsidRPr="002702B7">
      <w:rPr>
        <w:rFonts w:ascii="Arial" w:hAnsi="Arial" w:cs="Arial"/>
        <w:sz w:val="20"/>
        <w:u w:val="none"/>
        <w:lang w:val="pt-PT"/>
      </w:rPr>
      <w:t>Se os Autores representarem diferentes instituições, acrescente tais referências em nota de rodapé</w:t>
    </w:r>
    <w:r>
      <w:rPr>
        <w:rFonts w:ascii="Arial" w:hAnsi="Arial" w:cs="Arial"/>
        <w:sz w:val="20"/>
        <w:u w:val="none"/>
        <w:lang w:val="pt-PT"/>
      </w:rPr>
      <w:t>.</w:t>
    </w:r>
  </w:p>
  <w:p w14:paraId="5DBD4828" w14:textId="77777777" w:rsidR="00FD09CC" w:rsidRPr="002702B7" w:rsidRDefault="00FD09CC" w:rsidP="00FD09CC">
    <w:pPr>
      <w:pStyle w:val="icgg-normal"/>
      <w:ind w:left="709"/>
      <w:jc w:val="both"/>
      <w:rPr>
        <w:rFonts w:ascii="Arial" w:hAnsi="Arial" w:cs="Arial"/>
        <w:sz w:val="20"/>
        <w:u w:val="none"/>
        <w:lang w:val="pt-PT"/>
      </w:rPr>
    </w:pPr>
    <w:r w:rsidRPr="002702B7">
      <w:rPr>
        <w:rFonts w:ascii="Arial" w:hAnsi="Arial" w:cs="Arial"/>
        <w:sz w:val="20"/>
        <w:u w:val="none"/>
        <w:lang w:val="pt-PT"/>
      </w:rPr>
      <w:t>Acrescente o país a seguir ao nome da instituição.</w:t>
    </w:r>
  </w:p>
  <w:p w14:paraId="5DBD4829" w14:textId="77777777" w:rsidR="00FD09CC" w:rsidRPr="00E91F45" w:rsidRDefault="00FD09CC" w:rsidP="00FD09CC">
    <w:pPr>
      <w:pStyle w:val="icgg-normal"/>
      <w:ind w:left="426" w:hanging="284"/>
      <w:jc w:val="both"/>
      <w:rPr>
        <w:rFonts w:ascii="Arial" w:hAnsi="Arial" w:cs="Arial"/>
        <w:sz w:val="20"/>
        <w:u w:val="none"/>
        <w:lang w:val="pt-PT"/>
      </w:rPr>
    </w:pPr>
  </w:p>
  <w:p w14:paraId="5DBD482A" w14:textId="77777777" w:rsidR="00FD09CC" w:rsidRPr="00E91F45" w:rsidRDefault="00FD09CC" w:rsidP="00FD09CC">
    <w:pPr>
      <w:pStyle w:val="icgg-normal"/>
      <w:jc w:val="both"/>
      <w:rPr>
        <w:rFonts w:ascii="Arial" w:hAnsi="Arial" w:cs="Arial"/>
        <w:b/>
        <w:sz w:val="20"/>
        <w:u w:val="none"/>
        <w:lang w:val="pt-PT"/>
      </w:rPr>
    </w:pPr>
    <w:r w:rsidRPr="00E91F45">
      <w:rPr>
        <w:rFonts w:ascii="Arial" w:hAnsi="Arial" w:cs="Arial"/>
        <w:sz w:val="20"/>
        <w:u w:val="none"/>
        <w:lang w:val="pt-PT"/>
      </w:rPr>
      <w:t>Agradecimentos</w:t>
    </w:r>
    <w:r w:rsidRPr="00E91F45">
      <w:rPr>
        <w:rFonts w:ascii="Arial" w:hAnsi="Arial" w:cs="Arial"/>
        <w:b/>
        <w:sz w:val="20"/>
        <w:u w:val="none"/>
        <w:lang w:val="pt-PT"/>
      </w:rPr>
      <w:t>:</w:t>
    </w:r>
  </w:p>
  <w:p w14:paraId="5DBD482B" w14:textId="77777777" w:rsidR="00FD09CC" w:rsidRPr="00FD09CC" w:rsidRDefault="00FD09CC" w:rsidP="00FD09CC">
    <w:pPr>
      <w:pStyle w:val="icgg-normal"/>
      <w:jc w:val="both"/>
      <w:rPr>
        <w:rStyle w:val="Hiperligao"/>
        <w:rFonts w:ascii="Arial" w:hAnsi="Arial" w:cs="Arial"/>
        <w:color w:val="auto"/>
        <w:sz w:val="20"/>
        <w:u w:val="none"/>
        <w:lang w:val="pt-PT"/>
      </w:rPr>
    </w:pPr>
    <w:r w:rsidRPr="00FD09CC">
      <w:rPr>
        <w:rFonts w:ascii="Arial" w:hAnsi="Arial" w:cs="Arial"/>
        <w:sz w:val="20"/>
        <w:u w:val="none"/>
        <w:lang w:val="pt-PT"/>
      </w:rPr>
      <w:t xml:space="preserve">O modelo para este documento foi adaptado a partir de </w:t>
    </w:r>
    <w:hyperlink r:id="rId1" w:history="1">
      <w:r w:rsidRPr="00FD09CC">
        <w:rPr>
          <w:rStyle w:val="Hiperligao"/>
          <w:rFonts w:ascii="Arial" w:hAnsi="Arial" w:cs="Arial"/>
          <w:color w:val="auto"/>
          <w:sz w:val="20"/>
          <w:lang w:val="pt-PT"/>
        </w:rPr>
        <w:t>http://geometrie.uibk.ac.at/icgg2014/?p=submission</w:t>
      </w:r>
    </w:hyperlink>
    <w:r w:rsidRPr="00FD09CC">
      <w:rPr>
        <w:rStyle w:val="Hiperligao"/>
        <w:rFonts w:ascii="Arial" w:hAnsi="Arial" w:cs="Arial"/>
        <w:color w:val="auto"/>
        <w:sz w:val="20"/>
        <w:u w:val="none"/>
        <w:lang w:val="pt-PT"/>
      </w:rPr>
      <w:t xml:space="preserve"> e de </w:t>
    </w:r>
    <w:hyperlink r:id="rId2" w:history="1">
      <w:r w:rsidRPr="00FD09CC">
        <w:rPr>
          <w:rStyle w:val="Hiperligao"/>
          <w:rFonts w:ascii="Arial" w:hAnsi="Arial" w:cs="Arial"/>
          <w:color w:val="auto"/>
          <w:sz w:val="20"/>
          <w:lang w:val="pt-PT"/>
        </w:rPr>
        <w:t>http://library.uws.edu.au/uws_library/sites/default/files/cite_APA.pdf</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D4810" w14:textId="77777777" w:rsidR="002402D3" w:rsidRDefault="002402D3" w:rsidP="00EB7F47">
      <w:pPr>
        <w:spacing w:after="0" w:line="240" w:lineRule="auto"/>
      </w:pPr>
      <w:r>
        <w:separator/>
      </w:r>
    </w:p>
  </w:footnote>
  <w:footnote w:type="continuationSeparator" w:id="0">
    <w:p w14:paraId="5DBD4811" w14:textId="77777777" w:rsidR="002402D3" w:rsidRDefault="002402D3" w:rsidP="00EB7F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0" w:type="auto"/>
      <w:jc w:val="center"/>
      <w:tblLook w:val="04A0" w:firstRow="1" w:lastRow="0" w:firstColumn="1" w:lastColumn="0" w:noHBand="0" w:noVBand="1"/>
    </w:tblPr>
    <w:tblGrid>
      <w:gridCol w:w="1452"/>
      <w:gridCol w:w="4813"/>
      <w:gridCol w:w="1836"/>
      <w:gridCol w:w="1753"/>
    </w:tblGrid>
    <w:tr w:rsidR="00FD09CC" w14:paraId="5DBD481A" w14:textId="77777777" w:rsidTr="00383822">
      <w:trPr>
        <w:trHeight w:val="562"/>
        <w:jc w:val="center"/>
      </w:trPr>
      <w:tc>
        <w:tcPr>
          <w:tcW w:w="1274" w:type="dxa"/>
          <w:vMerge w:val="restart"/>
          <w:tcBorders>
            <w:top w:val="nil"/>
            <w:left w:val="nil"/>
            <w:bottom w:val="nil"/>
            <w:right w:val="nil"/>
          </w:tcBorders>
        </w:tcPr>
        <w:p w14:paraId="5DBD4814" w14:textId="77777777" w:rsidR="00FD09CC" w:rsidRPr="00383822" w:rsidRDefault="00CC6E56" w:rsidP="00383822">
          <w:pPr>
            <w:pStyle w:val="icgg-abstract"/>
            <w:spacing w:before="0" w:line="360" w:lineRule="auto"/>
            <w:jc w:val="both"/>
            <w:rPr>
              <w:rFonts w:ascii="Arial" w:hAnsi="Arial" w:cs="Arial"/>
              <w:b/>
              <w:sz w:val="2"/>
              <w:szCs w:val="2"/>
            </w:rPr>
          </w:pPr>
          <w:sdt>
            <w:sdtPr>
              <w:rPr>
                <w:rFonts w:ascii="Arial" w:hAnsi="Arial" w:cs="Arial"/>
                <w:b/>
                <w:sz w:val="2"/>
                <w:szCs w:val="2"/>
              </w:rPr>
              <w:id w:val="-1374915492"/>
              <w:docPartObj>
                <w:docPartGallery w:val="Page Numbers (Margins)"/>
                <w:docPartUnique/>
              </w:docPartObj>
            </w:sdtPr>
            <w:sdtEndPr/>
            <w:sdtContent>
              <w:r w:rsidR="00FD09CC" w:rsidRPr="00C4356B">
                <w:rPr>
                  <w:rFonts w:ascii="Arial" w:hAnsi="Arial" w:cs="Arial"/>
                  <w:b/>
                  <w:noProof/>
                  <w:sz w:val="2"/>
                  <w:szCs w:val="2"/>
                  <w:lang w:val="pt-PT" w:eastAsia="pt-PT"/>
                </w:rPr>
                <mc:AlternateContent>
                  <mc:Choice Requires="wps">
                    <w:drawing>
                      <wp:anchor distT="0" distB="0" distL="114300" distR="114300" simplePos="0" relativeHeight="251675648" behindDoc="0" locked="0" layoutInCell="0" allowOverlap="1" wp14:anchorId="5DBD482C" wp14:editId="5DBD482D">
                        <wp:simplePos x="0" y="0"/>
                        <wp:positionH relativeFrom="rightMargin">
                          <wp:align>right</wp:align>
                        </wp:positionH>
                        <wp:positionV relativeFrom="margin">
                          <wp:align>center</wp:align>
                        </wp:positionV>
                        <wp:extent cx="727710" cy="329565"/>
                        <wp:effectExtent l="1905" t="0" r="1905" b="3810"/>
                        <wp:wrapNone/>
                        <wp:docPr id="545" name="Rec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5DBD4834" w14:textId="77777777" w:rsidR="00FD09CC" w:rsidRPr="00C4356B" w:rsidRDefault="00FD09CC">
                                    <w:pPr>
                                      <w:pBdr>
                                        <w:bottom w:val="single" w:sz="4" w:space="1" w:color="auto"/>
                                      </w:pBdr>
                                      <w:rPr>
                                        <w:sz w:val="16"/>
                                      </w:rPr>
                                    </w:pPr>
                                    <w:r w:rsidRPr="00C4356B">
                                      <w:rPr>
                                        <w:sz w:val="16"/>
                                      </w:rPr>
                                      <w:fldChar w:fldCharType="begin"/>
                                    </w:r>
                                    <w:r w:rsidRPr="00C4356B">
                                      <w:rPr>
                                        <w:sz w:val="16"/>
                                      </w:rPr>
                                      <w:instrText>PAGE   \* MERGEFORMAT</w:instrText>
                                    </w:r>
                                    <w:r w:rsidRPr="00C4356B">
                                      <w:rPr>
                                        <w:sz w:val="16"/>
                                      </w:rPr>
                                      <w:fldChar w:fldCharType="separate"/>
                                    </w:r>
                                    <w:r w:rsidR="00CC6E56" w:rsidRPr="00CC6E56">
                                      <w:rPr>
                                        <w:noProof/>
                                        <w:sz w:val="16"/>
                                        <w:lang w:val="pt-PT"/>
                                      </w:rPr>
                                      <w:t>1</w:t>
                                    </w:r>
                                    <w:r w:rsidRPr="00C4356B">
                                      <w:rPr>
                                        <w:sz w:val="16"/>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5DBD482C" id="Rectângulo 4" o:spid="_x0000_s1026" style="position:absolute;left:0;text-align:left;margin-left:6.1pt;margin-top:0;width:57.3pt;height:25.95pt;z-index:25167564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" o:allowincell="f" stroked="f">
                        <v:textbox>
                          <w:txbxContent>
                            <w:p w14:paraId="5DBD4834" w14:textId="77777777" w:rsidR="00FD09CC" w:rsidRPr="00C4356B" w:rsidRDefault="00FD09CC">
                              <w:pPr>
                                <w:pBdr>
                                  <w:bottom w:val="single" w:sz="4" w:space="1" w:color="auto"/>
                                </w:pBdr>
                                <w:rPr>
                                  <w:sz w:val="16"/>
                                </w:rPr>
                              </w:pPr>
                              <w:r w:rsidRPr="00C4356B">
                                <w:rPr>
                                  <w:sz w:val="16"/>
                                </w:rPr>
                                <w:fldChar w:fldCharType="begin"/>
                              </w:r>
                              <w:r w:rsidRPr="00C4356B">
                                <w:rPr>
                                  <w:sz w:val="16"/>
                                </w:rPr>
                                <w:instrText>PAGE   \* MERGEFORMAT</w:instrText>
                              </w:r>
                              <w:r w:rsidRPr="00C4356B">
                                <w:rPr>
                                  <w:sz w:val="16"/>
                                </w:rPr>
                                <w:fldChar w:fldCharType="separate"/>
                              </w:r>
                              <w:r w:rsidR="00CC6E56" w:rsidRPr="00CC6E56">
                                <w:rPr>
                                  <w:noProof/>
                                  <w:sz w:val="16"/>
                                  <w:lang w:val="pt-PT"/>
                                </w:rPr>
                                <w:t>1</w:t>
                              </w:r>
                              <w:r w:rsidRPr="00C4356B">
                                <w:rPr>
                                  <w:sz w:val="16"/>
                                </w:rPr>
                                <w:fldChar w:fldCharType="end"/>
                              </w:r>
                            </w:p>
                          </w:txbxContent>
                        </v:textbox>
                        <w10:wrap anchorx="margin" anchory="margin"/>
                      </v:rect>
                    </w:pict>
                  </mc:Fallback>
                </mc:AlternateContent>
              </w:r>
            </w:sdtContent>
          </w:sdt>
          <w:r w:rsidR="00FD09CC">
            <w:rPr>
              <w:rFonts w:ascii="Arial" w:hAnsi="Arial" w:cs="Arial"/>
              <w:b/>
              <w:noProof/>
              <w:sz w:val="2"/>
              <w:szCs w:val="2"/>
              <w:lang w:val="pt-PT" w:eastAsia="pt-PT"/>
            </w:rPr>
            <w:drawing>
              <wp:anchor distT="0" distB="0" distL="114300" distR="114300" simplePos="0" relativeHeight="251676672" behindDoc="0" locked="0" layoutInCell="1" allowOverlap="1" wp14:anchorId="5DBD482E" wp14:editId="5DBD482F">
                <wp:simplePos x="0" y="0"/>
                <wp:positionH relativeFrom="column">
                  <wp:posOffset>-1270</wp:posOffset>
                </wp:positionH>
                <wp:positionV relativeFrom="paragraph">
                  <wp:posOffset>-1270</wp:posOffset>
                </wp:positionV>
                <wp:extent cx="784225" cy="1259840"/>
                <wp:effectExtent l="0" t="0" r="0"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ndiussciencedeperspectivetemplat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4225" cy="1259840"/>
                        </a:xfrm>
                        <a:prstGeom prst="rect">
                          <a:avLst/>
                        </a:prstGeom>
                      </pic:spPr>
                    </pic:pic>
                  </a:graphicData>
                </a:graphic>
                <wp14:sizeRelH relativeFrom="page">
                  <wp14:pctWidth>0</wp14:pctWidth>
                </wp14:sizeRelH>
                <wp14:sizeRelV relativeFrom="page">
                  <wp14:pctHeight>0</wp14:pctHeight>
                </wp14:sizeRelV>
              </wp:anchor>
            </w:drawing>
          </w:r>
        </w:p>
      </w:tc>
      <w:tc>
        <w:tcPr>
          <w:tcW w:w="4987" w:type="dxa"/>
          <w:tcBorders>
            <w:top w:val="nil"/>
            <w:left w:val="nil"/>
            <w:bottom w:val="nil"/>
            <w:right w:val="nil"/>
          </w:tcBorders>
          <w:vAlign w:val="center"/>
        </w:tcPr>
        <w:p w14:paraId="5DBD4815" w14:textId="77777777" w:rsidR="00FD09CC" w:rsidRPr="00E31E01" w:rsidRDefault="00FD09CC" w:rsidP="00231901">
          <w:pPr>
            <w:pStyle w:val="icgg-abstract"/>
            <w:spacing w:before="0"/>
            <w:rPr>
              <w:rFonts w:ascii="Arial" w:hAnsi="Arial" w:cs="Arial"/>
              <w:b/>
              <w:sz w:val="20"/>
              <w:u w:val="none"/>
              <w:lang w:val="pt-PT"/>
            </w:rPr>
          </w:pPr>
          <w:r w:rsidRPr="00E31E01">
            <w:rPr>
              <w:rFonts w:ascii="Arial" w:hAnsi="Arial" w:cs="Arial"/>
              <w:b/>
              <w:sz w:val="20"/>
              <w:u w:val="none"/>
              <w:lang w:val="pt-PT"/>
            </w:rPr>
            <w:t xml:space="preserve">MODELO DE ARTIGO PARA </w:t>
          </w:r>
        </w:p>
        <w:p w14:paraId="5DBD4816" w14:textId="77777777" w:rsidR="00FD09CC" w:rsidRPr="00E31E01" w:rsidRDefault="00FD09CC" w:rsidP="00231901">
          <w:pPr>
            <w:pStyle w:val="icgg-abstract"/>
            <w:spacing w:before="0"/>
            <w:rPr>
              <w:rFonts w:ascii="Arial" w:hAnsi="Arial" w:cs="Arial"/>
              <w:b/>
              <w:sz w:val="20"/>
              <w:u w:val="none"/>
              <w:lang w:val="pt-PT"/>
            </w:rPr>
          </w:pPr>
          <w:r w:rsidRPr="00E31E01">
            <w:rPr>
              <w:rFonts w:ascii="Arial" w:hAnsi="Arial" w:cs="Arial"/>
              <w:b/>
              <w:sz w:val="20"/>
              <w:u w:val="none"/>
              <w:lang w:val="pt-PT"/>
            </w:rPr>
            <w:t>AS ACTAS DA CONFERÊNCIA</w:t>
          </w:r>
        </w:p>
        <w:p w14:paraId="5DBD4817" w14:textId="77777777" w:rsidR="00FD09CC" w:rsidRPr="00E31E01" w:rsidRDefault="00FD09CC" w:rsidP="00231901">
          <w:pPr>
            <w:pStyle w:val="icgg-abstract"/>
            <w:spacing w:before="0"/>
            <w:rPr>
              <w:rFonts w:ascii="Arial" w:hAnsi="Arial" w:cs="Arial"/>
              <w:b/>
              <w:sz w:val="20"/>
              <w:u w:val="none"/>
              <w:lang w:val="pt-PT"/>
            </w:rPr>
          </w:pPr>
          <w:r w:rsidRPr="00E31E01">
            <w:rPr>
              <w:rFonts w:ascii="Arial" w:hAnsi="Arial" w:cs="Arial"/>
              <w:b/>
              <w:sz w:val="20"/>
              <w:u w:val="none"/>
              <w:lang w:val="pt-PT"/>
            </w:rPr>
            <w:t>GEOMETRIAS &amp; GRAPHICA 2015</w:t>
          </w:r>
        </w:p>
      </w:tc>
      <w:tc>
        <w:tcPr>
          <w:tcW w:w="1838" w:type="dxa"/>
          <w:tcBorders>
            <w:top w:val="nil"/>
            <w:left w:val="nil"/>
            <w:bottom w:val="nil"/>
            <w:right w:val="nil"/>
          </w:tcBorders>
        </w:tcPr>
        <w:p w14:paraId="5DBD4818" w14:textId="77777777" w:rsidR="00FD09CC" w:rsidRPr="00383822" w:rsidRDefault="00FD09CC" w:rsidP="00383822">
          <w:pPr>
            <w:pStyle w:val="icgg-abstract"/>
            <w:spacing w:before="0" w:line="360" w:lineRule="auto"/>
            <w:jc w:val="both"/>
            <w:rPr>
              <w:rFonts w:ascii="Arial" w:hAnsi="Arial" w:cs="Arial"/>
              <w:b/>
              <w:sz w:val="2"/>
              <w:szCs w:val="2"/>
            </w:rPr>
          </w:pPr>
          <w:r>
            <w:rPr>
              <w:rFonts w:ascii="Arial" w:hAnsi="Arial" w:cs="Arial"/>
              <w:b/>
              <w:noProof/>
              <w:sz w:val="2"/>
              <w:szCs w:val="2"/>
              <w:lang w:val="pt-PT" w:eastAsia="pt-PT"/>
            </w:rPr>
            <w:drawing>
              <wp:anchor distT="0" distB="0" distL="114300" distR="114300" simplePos="0" relativeHeight="251677696" behindDoc="0" locked="0" layoutInCell="1" allowOverlap="1" wp14:anchorId="5DBD4830" wp14:editId="5DBD4831">
                <wp:simplePos x="0" y="0"/>
                <wp:positionH relativeFrom="column">
                  <wp:posOffset>0</wp:posOffset>
                </wp:positionH>
                <wp:positionV relativeFrom="paragraph">
                  <wp:posOffset>-1270</wp:posOffset>
                </wp:positionV>
                <wp:extent cx="1007745" cy="503555"/>
                <wp:effectExtent l="0" t="0" r="1905" b="0"/>
                <wp:wrapSquare wrapText="bothSides"/>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_aprogedGG15final template.jpg"/>
                        <pic:cNvPicPr/>
                      </pic:nvPicPr>
                      <pic:blipFill>
                        <a:blip r:embed="rId2">
                          <a:extLst>
                            <a:ext uri="{28A0092B-C50C-407E-A947-70E740481C1C}">
                              <a14:useLocalDpi xmlns:a14="http://schemas.microsoft.com/office/drawing/2010/main" val="0"/>
                            </a:ext>
                          </a:extLst>
                        </a:blip>
                        <a:stretch>
                          <a:fillRect/>
                        </a:stretch>
                      </pic:blipFill>
                      <pic:spPr>
                        <a:xfrm>
                          <a:off x="0" y="0"/>
                          <a:ext cx="1007745" cy="503555"/>
                        </a:xfrm>
                        <a:prstGeom prst="rect">
                          <a:avLst/>
                        </a:prstGeom>
                      </pic:spPr>
                    </pic:pic>
                  </a:graphicData>
                </a:graphic>
                <wp14:sizeRelH relativeFrom="page">
                  <wp14:pctWidth>0</wp14:pctWidth>
                </wp14:sizeRelH>
                <wp14:sizeRelV relativeFrom="page">
                  <wp14:pctHeight>0</wp14:pctHeight>
                </wp14:sizeRelV>
              </wp:anchor>
            </w:drawing>
          </w:r>
        </w:p>
      </w:tc>
      <w:tc>
        <w:tcPr>
          <w:tcW w:w="1755" w:type="dxa"/>
          <w:tcBorders>
            <w:top w:val="nil"/>
            <w:left w:val="nil"/>
            <w:bottom w:val="nil"/>
            <w:right w:val="nil"/>
          </w:tcBorders>
        </w:tcPr>
        <w:p w14:paraId="5DBD4819" w14:textId="77777777" w:rsidR="00FD09CC" w:rsidRPr="00383822" w:rsidRDefault="00FD09CC" w:rsidP="00383822">
          <w:pPr>
            <w:pStyle w:val="icgg-abstract"/>
            <w:spacing w:before="0" w:line="360" w:lineRule="auto"/>
            <w:jc w:val="both"/>
            <w:rPr>
              <w:rFonts w:ascii="Arial" w:hAnsi="Arial" w:cs="Arial"/>
              <w:b/>
              <w:sz w:val="2"/>
              <w:szCs w:val="2"/>
            </w:rPr>
          </w:pPr>
          <w:r>
            <w:rPr>
              <w:rFonts w:ascii="Arial" w:hAnsi="Arial" w:cs="Arial"/>
              <w:b/>
              <w:noProof/>
              <w:sz w:val="2"/>
              <w:szCs w:val="2"/>
              <w:lang w:val="pt-PT" w:eastAsia="pt-PT"/>
            </w:rPr>
            <w:drawing>
              <wp:anchor distT="0" distB="0" distL="114300" distR="114300" simplePos="0" relativeHeight="251673600" behindDoc="0" locked="0" layoutInCell="1" allowOverlap="1" wp14:anchorId="5DBD4832" wp14:editId="5DBD4833">
                <wp:simplePos x="0" y="0"/>
                <wp:positionH relativeFrom="column">
                  <wp:posOffset>-3175</wp:posOffset>
                </wp:positionH>
                <wp:positionV relativeFrom="paragraph">
                  <wp:posOffset>-1270</wp:posOffset>
                </wp:positionV>
                <wp:extent cx="957580" cy="503555"/>
                <wp:effectExtent l="0" t="0" r="0" b="0"/>
                <wp:wrapSquare wrapText="bothSides"/>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BEG template.jpg"/>
                        <pic:cNvPicPr/>
                      </pic:nvPicPr>
                      <pic:blipFill>
                        <a:blip r:embed="rId3">
                          <a:extLst>
                            <a:ext uri="{BEBA8EAE-BF5A-486C-A8C5-ECC9F3942E4B}">
                              <a14:imgProps xmlns:a14="http://schemas.microsoft.com/office/drawing/2010/main">
                                <a14:imgLayer r:embed="rId4">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957580" cy="503555"/>
                        </a:xfrm>
                        <a:prstGeom prst="rect">
                          <a:avLst/>
                        </a:prstGeom>
                      </pic:spPr>
                    </pic:pic>
                  </a:graphicData>
                </a:graphic>
                <wp14:sizeRelH relativeFrom="page">
                  <wp14:pctWidth>0</wp14:pctWidth>
                </wp14:sizeRelH>
                <wp14:sizeRelV relativeFrom="page">
                  <wp14:pctHeight>0</wp14:pctHeight>
                </wp14:sizeRelV>
              </wp:anchor>
            </w:drawing>
          </w:r>
        </w:p>
      </w:tc>
    </w:tr>
    <w:tr w:rsidR="00FD09CC" w:rsidRPr="00034643" w14:paraId="5DBD481D" w14:textId="77777777" w:rsidTr="00383822">
      <w:trPr>
        <w:trHeight w:val="816"/>
        <w:jc w:val="center"/>
      </w:trPr>
      <w:tc>
        <w:tcPr>
          <w:tcW w:w="1274" w:type="dxa"/>
          <w:vMerge/>
          <w:tcBorders>
            <w:top w:val="nil"/>
            <w:left w:val="nil"/>
            <w:bottom w:val="nil"/>
            <w:right w:val="nil"/>
          </w:tcBorders>
        </w:tcPr>
        <w:p w14:paraId="5DBD481B" w14:textId="77777777" w:rsidR="00FD09CC" w:rsidRPr="00383822" w:rsidRDefault="00FD09CC" w:rsidP="00383822">
          <w:pPr>
            <w:pStyle w:val="icgg-abstract"/>
            <w:spacing w:before="0" w:line="360" w:lineRule="auto"/>
            <w:jc w:val="both"/>
            <w:rPr>
              <w:rFonts w:ascii="Arial" w:hAnsi="Arial" w:cs="Arial"/>
              <w:noProof/>
              <w:sz w:val="2"/>
              <w:szCs w:val="2"/>
              <w:lang w:val="en-GB" w:eastAsia="en-GB"/>
            </w:rPr>
          </w:pPr>
        </w:p>
      </w:tc>
      <w:tc>
        <w:tcPr>
          <w:tcW w:w="8580" w:type="dxa"/>
          <w:gridSpan w:val="3"/>
          <w:tcBorders>
            <w:top w:val="nil"/>
            <w:left w:val="nil"/>
            <w:bottom w:val="nil"/>
            <w:right w:val="nil"/>
          </w:tcBorders>
          <w:vAlign w:val="center"/>
        </w:tcPr>
        <w:p w14:paraId="5DBD481C" w14:textId="77777777" w:rsidR="00FD09CC" w:rsidRPr="00E31E01" w:rsidRDefault="00FD09CC" w:rsidP="00231901">
          <w:pPr>
            <w:pStyle w:val="icgg-abstract"/>
            <w:spacing w:before="0"/>
            <w:jc w:val="both"/>
            <w:rPr>
              <w:rFonts w:ascii="Arial" w:hAnsi="Arial" w:cs="Arial"/>
              <w:sz w:val="20"/>
              <w:u w:val="none"/>
              <w:lang w:val="pt-PT"/>
            </w:rPr>
          </w:pPr>
        </w:p>
      </w:tc>
    </w:tr>
  </w:tbl>
  <w:p w14:paraId="5DBD481E" w14:textId="77777777" w:rsidR="00FD09CC" w:rsidRPr="00C324E7" w:rsidRDefault="00FD09CC" w:rsidP="00383822">
    <w:pPr>
      <w:pStyle w:val="icgg-abstract"/>
      <w:spacing w:before="0" w:line="360" w:lineRule="auto"/>
      <w:jc w:val="both"/>
      <w:rPr>
        <w:sz w:val="20"/>
        <w:lang w:val="pt-P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F24DFA"/>
    <w:multiLevelType w:val="hybridMultilevel"/>
    <w:tmpl w:val="B2DC1ED4"/>
    <w:lvl w:ilvl="0" w:tplc="92DA30A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2E70227"/>
    <w:multiLevelType w:val="hybridMultilevel"/>
    <w:tmpl w:val="2FB6E2D4"/>
    <w:lvl w:ilvl="0" w:tplc="A1DA978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8EA1C83"/>
    <w:multiLevelType w:val="hybridMultilevel"/>
    <w:tmpl w:val="FBF8190A"/>
    <w:lvl w:ilvl="0" w:tplc="92DA30A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9554E01"/>
    <w:multiLevelType w:val="hybridMultilevel"/>
    <w:tmpl w:val="7466DC2A"/>
    <w:lvl w:ilvl="0" w:tplc="9380FF2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85675FE"/>
    <w:multiLevelType w:val="hybridMultilevel"/>
    <w:tmpl w:val="9FFCF682"/>
    <w:lvl w:ilvl="0" w:tplc="92DA30A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F1D6A21"/>
    <w:multiLevelType w:val="singleLevel"/>
    <w:tmpl w:val="7C6831C8"/>
    <w:lvl w:ilvl="0">
      <w:start w:val="1"/>
      <w:numFmt w:val="decimal"/>
      <w:pStyle w:val="icgg-ref"/>
      <w:lvlText w:val="[%1]"/>
      <w:lvlJc w:val="left"/>
      <w:pPr>
        <w:tabs>
          <w:tab w:val="num" w:pos="360"/>
        </w:tabs>
        <w:ind w:left="360" w:hanging="360"/>
      </w:pPr>
      <w:rPr>
        <w:rFonts w:ascii="Times New Roman" w:hAnsi="Times New Roman" w:hint="default"/>
        <w:sz w:val="24"/>
      </w:rPr>
    </w:lvl>
  </w:abstractNum>
  <w:num w:numId="1">
    <w:abstractNumId w:val="0"/>
  </w:num>
  <w:num w:numId="2">
    <w:abstractNumId w:val="5"/>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F47"/>
    <w:rsid w:val="00034643"/>
    <w:rsid w:val="00135A9B"/>
    <w:rsid w:val="00164BD9"/>
    <w:rsid w:val="0019517C"/>
    <w:rsid w:val="002066F1"/>
    <w:rsid w:val="00231901"/>
    <w:rsid w:val="002402D3"/>
    <w:rsid w:val="00252378"/>
    <w:rsid w:val="002702B7"/>
    <w:rsid w:val="002A145E"/>
    <w:rsid w:val="002C6937"/>
    <w:rsid w:val="002F2D3F"/>
    <w:rsid w:val="00330742"/>
    <w:rsid w:val="003427EE"/>
    <w:rsid w:val="003642A5"/>
    <w:rsid w:val="003769F9"/>
    <w:rsid w:val="00383822"/>
    <w:rsid w:val="003A08ED"/>
    <w:rsid w:val="003C2967"/>
    <w:rsid w:val="003C620E"/>
    <w:rsid w:val="003E47D3"/>
    <w:rsid w:val="004A6525"/>
    <w:rsid w:val="004C10CA"/>
    <w:rsid w:val="004F0090"/>
    <w:rsid w:val="00523BEE"/>
    <w:rsid w:val="00553F42"/>
    <w:rsid w:val="00581A5B"/>
    <w:rsid w:val="005A5FC5"/>
    <w:rsid w:val="005A7AB9"/>
    <w:rsid w:val="005E38A5"/>
    <w:rsid w:val="00600A74"/>
    <w:rsid w:val="00614C5F"/>
    <w:rsid w:val="00616D64"/>
    <w:rsid w:val="00623038"/>
    <w:rsid w:val="0067622E"/>
    <w:rsid w:val="006A782F"/>
    <w:rsid w:val="006B0BAE"/>
    <w:rsid w:val="006B5893"/>
    <w:rsid w:val="006C4D40"/>
    <w:rsid w:val="0074086F"/>
    <w:rsid w:val="0075572E"/>
    <w:rsid w:val="00795E42"/>
    <w:rsid w:val="007B4440"/>
    <w:rsid w:val="008007FD"/>
    <w:rsid w:val="00897BF2"/>
    <w:rsid w:val="008B2F88"/>
    <w:rsid w:val="00911011"/>
    <w:rsid w:val="0093000F"/>
    <w:rsid w:val="00967836"/>
    <w:rsid w:val="009861A9"/>
    <w:rsid w:val="00996683"/>
    <w:rsid w:val="009E1A1C"/>
    <w:rsid w:val="00A367B8"/>
    <w:rsid w:val="00A96FD0"/>
    <w:rsid w:val="00AA3518"/>
    <w:rsid w:val="00AB0421"/>
    <w:rsid w:val="00AB19AD"/>
    <w:rsid w:val="00B27FF9"/>
    <w:rsid w:val="00B3734B"/>
    <w:rsid w:val="00B87A1D"/>
    <w:rsid w:val="00B92063"/>
    <w:rsid w:val="00BB2779"/>
    <w:rsid w:val="00BB58D0"/>
    <w:rsid w:val="00BC5F87"/>
    <w:rsid w:val="00C12BA1"/>
    <w:rsid w:val="00C324E7"/>
    <w:rsid w:val="00C4356B"/>
    <w:rsid w:val="00CA17F0"/>
    <w:rsid w:val="00CC6E56"/>
    <w:rsid w:val="00CD24FE"/>
    <w:rsid w:val="00D00796"/>
    <w:rsid w:val="00D009D3"/>
    <w:rsid w:val="00DA1043"/>
    <w:rsid w:val="00E01652"/>
    <w:rsid w:val="00E30377"/>
    <w:rsid w:val="00E31E01"/>
    <w:rsid w:val="00E52653"/>
    <w:rsid w:val="00E91F45"/>
    <w:rsid w:val="00EA5839"/>
    <w:rsid w:val="00EB4BC2"/>
    <w:rsid w:val="00EB7F47"/>
    <w:rsid w:val="00F10102"/>
    <w:rsid w:val="00F203C2"/>
    <w:rsid w:val="00F83BF8"/>
    <w:rsid w:val="00FC4FF3"/>
    <w:rsid w:val="00FD0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DBD47E0"/>
  <w15:docId w15:val="{374A9D53-C1A2-4642-AFBC-F68759F5E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u w:val="single"/>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EB7F47"/>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EB7F47"/>
  </w:style>
  <w:style w:type="paragraph" w:styleId="Rodap">
    <w:name w:val="footer"/>
    <w:basedOn w:val="Normal"/>
    <w:link w:val="RodapCarter"/>
    <w:uiPriority w:val="99"/>
    <w:unhideWhenUsed/>
    <w:rsid w:val="00EB7F47"/>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EB7F47"/>
  </w:style>
  <w:style w:type="paragraph" w:styleId="Textodebalo">
    <w:name w:val="Balloon Text"/>
    <w:basedOn w:val="Normal"/>
    <w:link w:val="TextodebaloCarter"/>
    <w:uiPriority w:val="99"/>
    <w:semiHidden/>
    <w:unhideWhenUsed/>
    <w:rsid w:val="00EB7F47"/>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B7F47"/>
    <w:rPr>
      <w:rFonts w:ascii="Tahoma" w:hAnsi="Tahoma" w:cs="Tahoma"/>
      <w:sz w:val="16"/>
      <w:szCs w:val="16"/>
    </w:rPr>
  </w:style>
  <w:style w:type="paragraph" w:customStyle="1" w:styleId="icgg-abstract">
    <w:name w:val="icgg-abstract"/>
    <w:basedOn w:val="Normal"/>
    <w:next w:val="Normal"/>
    <w:rsid w:val="00EB7F47"/>
    <w:pPr>
      <w:spacing w:before="480" w:after="0" w:line="240" w:lineRule="auto"/>
    </w:pPr>
    <w:rPr>
      <w:rFonts w:ascii="Times New Roman" w:eastAsia="FangSong_GB2312" w:hAnsi="Times New Roman" w:cs="Times New Roman"/>
      <w:bCs/>
      <w:szCs w:val="20"/>
      <w:lang w:val="en-US" w:eastAsia="zh-CN"/>
    </w:rPr>
  </w:style>
  <w:style w:type="character" w:styleId="Refdenotaderodap">
    <w:name w:val="footnote reference"/>
    <w:basedOn w:val="Tipodeletrapredefinidodopargrafo"/>
    <w:uiPriority w:val="99"/>
    <w:semiHidden/>
    <w:unhideWhenUsed/>
    <w:rsid w:val="00EB7F47"/>
    <w:rPr>
      <w:vertAlign w:val="superscript"/>
    </w:rPr>
  </w:style>
  <w:style w:type="paragraph" w:customStyle="1" w:styleId="icgg-keywords">
    <w:name w:val="icgg-keywords"/>
    <w:basedOn w:val="Normal"/>
    <w:next w:val="Normal"/>
    <w:rsid w:val="00EB7F47"/>
    <w:pPr>
      <w:spacing w:before="240" w:after="0" w:line="240" w:lineRule="atLeast"/>
    </w:pPr>
    <w:rPr>
      <w:rFonts w:ascii="Times New Roman" w:eastAsia="SimSun" w:hAnsi="Times New Roman" w:cs="Times New Roman"/>
      <w:bCs/>
      <w:szCs w:val="20"/>
      <w:lang w:val="en-US" w:eastAsia="zh-CN"/>
    </w:rPr>
  </w:style>
  <w:style w:type="paragraph" w:customStyle="1" w:styleId="icgg-title">
    <w:name w:val="icgg-title"/>
    <w:basedOn w:val="Normal"/>
    <w:next w:val="Normal"/>
    <w:rsid w:val="00EB7F47"/>
    <w:pPr>
      <w:spacing w:before="480" w:after="0" w:line="240" w:lineRule="auto"/>
      <w:jc w:val="center"/>
    </w:pPr>
    <w:rPr>
      <w:rFonts w:ascii="Times New Roman" w:eastAsia="SimSun" w:hAnsi="Times New Roman" w:cs="Times New Roman"/>
      <w:b/>
      <w:caps/>
      <w:sz w:val="30"/>
      <w:szCs w:val="20"/>
      <w:lang w:val="en-US" w:eastAsia="zh-CN"/>
    </w:rPr>
  </w:style>
  <w:style w:type="paragraph" w:customStyle="1" w:styleId="icgg-normal">
    <w:name w:val="icgg-normal"/>
    <w:basedOn w:val="Normal"/>
    <w:link w:val="icgg-normalChar"/>
    <w:qFormat/>
    <w:rsid w:val="00EB7F47"/>
    <w:pPr>
      <w:spacing w:after="0" w:line="240" w:lineRule="auto"/>
    </w:pPr>
    <w:rPr>
      <w:rFonts w:ascii="Times New Roman" w:eastAsia="仿宋体" w:hAnsi="Times New Roman" w:cs="Times New Roman"/>
      <w:bCs/>
      <w:szCs w:val="20"/>
      <w:lang w:val="en-US" w:eastAsia="zh-CN"/>
    </w:rPr>
  </w:style>
  <w:style w:type="paragraph" w:styleId="Textodenotaderodap">
    <w:name w:val="footnote text"/>
    <w:basedOn w:val="Normal"/>
    <w:link w:val="TextodenotaderodapCarter"/>
    <w:uiPriority w:val="99"/>
    <w:semiHidden/>
    <w:unhideWhenUsed/>
    <w:rsid w:val="00EB7F47"/>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EB7F47"/>
    <w:rPr>
      <w:sz w:val="20"/>
      <w:szCs w:val="20"/>
    </w:rPr>
  </w:style>
  <w:style w:type="character" w:styleId="Hiperligao">
    <w:name w:val="Hyperlink"/>
    <w:basedOn w:val="Tipodeletrapredefinidodopargrafo"/>
    <w:uiPriority w:val="99"/>
    <w:unhideWhenUsed/>
    <w:rsid w:val="004F0090"/>
    <w:rPr>
      <w:color w:val="0000FF" w:themeColor="hyperlink"/>
      <w:u w:val="single"/>
    </w:rPr>
  </w:style>
  <w:style w:type="character" w:customStyle="1" w:styleId="icgg-normalChar">
    <w:name w:val="icgg-normal Char"/>
    <w:link w:val="icgg-normal"/>
    <w:rsid w:val="002A145E"/>
    <w:rPr>
      <w:rFonts w:ascii="Times New Roman" w:eastAsia="仿宋体" w:hAnsi="Times New Roman" w:cs="Times New Roman"/>
      <w:bCs/>
      <w:sz w:val="24"/>
      <w:szCs w:val="20"/>
      <w:lang w:val="en-US" w:eastAsia="zh-CN"/>
    </w:rPr>
  </w:style>
  <w:style w:type="paragraph" w:customStyle="1" w:styleId="icgg-nonumber">
    <w:name w:val="icgg-nonumber"/>
    <w:basedOn w:val="Normal"/>
    <w:next w:val="icgg-normal"/>
    <w:qFormat/>
    <w:rsid w:val="00B87A1D"/>
    <w:pPr>
      <w:keepNext/>
      <w:widowControl w:val="0"/>
      <w:adjustRightInd w:val="0"/>
      <w:spacing w:before="240" w:after="0" w:line="240" w:lineRule="auto"/>
      <w:jc w:val="both"/>
      <w:textAlignment w:val="baseline"/>
    </w:pPr>
    <w:rPr>
      <w:rFonts w:ascii="Times New Roman" w:eastAsia="仿宋体" w:hAnsi="Times New Roman" w:cs="Times New Roman"/>
      <w:b/>
      <w:caps/>
      <w:szCs w:val="20"/>
      <w:lang w:val="en-US" w:eastAsia="zh-CN"/>
    </w:rPr>
  </w:style>
  <w:style w:type="paragraph" w:customStyle="1" w:styleId="icgg-ref">
    <w:name w:val="icgg-ref"/>
    <w:basedOn w:val="Normal"/>
    <w:rsid w:val="00B87A1D"/>
    <w:pPr>
      <w:numPr>
        <w:numId w:val="2"/>
      </w:numPr>
      <w:spacing w:after="80" w:line="240" w:lineRule="auto"/>
      <w:jc w:val="both"/>
    </w:pPr>
    <w:rPr>
      <w:rFonts w:ascii="Times New Roman" w:eastAsia="Times New Roman" w:hAnsi="Times New Roman" w:cs="Times New Roman"/>
      <w:szCs w:val="20"/>
      <w:lang w:val="en-US"/>
    </w:rPr>
  </w:style>
  <w:style w:type="character" w:customStyle="1" w:styleId="apple-converted-space">
    <w:name w:val="apple-converted-space"/>
    <w:basedOn w:val="Tipodeletrapredefinidodopargrafo"/>
    <w:rsid w:val="00B87A1D"/>
  </w:style>
  <w:style w:type="character" w:styleId="nfase">
    <w:name w:val="Emphasis"/>
    <w:basedOn w:val="Tipodeletrapredefinidodopargrafo"/>
    <w:uiPriority w:val="20"/>
    <w:qFormat/>
    <w:rsid w:val="00B87A1D"/>
    <w:rPr>
      <w:i/>
      <w:iCs/>
    </w:rPr>
  </w:style>
  <w:style w:type="character" w:styleId="Hiperligaovisitada">
    <w:name w:val="FollowedHyperlink"/>
    <w:basedOn w:val="Tipodeletrapredefinidodopargrafo"/>
    <w:uiPriority w:val="99"/>
    <w:semiHidden/>
    <w:unhideWhenUsed/>
    <w:rsid w:val="009861A9"/>
    <w:rPr>
      <w:color w:val="800080" w:themeColor="followedHyperlink"/>
      <w:u w:val="single"/>
    </w:rPr>
  </w:style>
  <w:style w:type="paragraph" w:styleId="PargrafodaLista">
    <w:name w:val="List Paragraph"/>
    <w:basedOn w:val="Normal"/>
    <w:uiPriority w:val="34"/>
    <w:qFormat/>
    <w:rsid w:val="005E38A5"/>
    <w:pPr>
      <w:ind w:left="720"/>
      <w:contextualSpacing/>
    </w:pPr>
  </w:style>
  <w:style w:type="table" w:styleId="Tabelacomgrelha">
    <w:name w:val="Table Grid"/>
    <w:basedOn w:val="Tabelanormal"/>
    <w:uiPriority w:val="59"/>
    <w:rsid w:val="00383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pgina">
    <w:name w:val="page number"/>
    <w:basedOn w:val="Tipodeletrapredefinidodopargrafo"/>
    <w:uiPriority w:val="99"/>
    <w:unhideWhenUsed/>
    <w:rsid w:val="00C4356B"/>
  </w:style>
  <w:style w:type="paragraph" w:customStyle="1" w:styleId="Default">
    <w:name w:val="Default"/>
    <w:rsid w:val="00581A5B"/>
    <w:pPr>
      <w:autoSpaceDE w:val="0"/>
      <w:autoSpaceDN w:val="0"/>
      <w:adjustRightInd w:val="0"/>
      <w:spacing w:after="0" w:line="240" w:lineRule="auto"/>
    </w:pPr>
    <w:rPr>
      <w:color w:val="00000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proged.pt/papertemplateen.docx" TargetMode="External"/><Relationship Id="rId13" Type="http://schemas.openxmlformats.org/officeDocument/2006/relationships/hyperlink" Target="http://library.uws.edu.au/uws_library/sites/default/files/cite_APA.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sychair.org/conferences/?conf=geomgraph201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proged.pt/geg2015call.html" TargetMode="External"/><Relationship Id="rId5" Type="http://schemas.openxmlformats.org/officeDocument/2006/relationships/webSettings" Target="webSettings.xml"/><Relationship Id="rId15" Type="http://schemas.openxmlformats.org/officeDocument/2006/relationships/hyperlink" Target="http://writing.wisc.edu/Handbook/DocAPAOrientation.html" TargetMode="External"/><Relationship Id="rId10" Type="http://schemas.openxmlformats.org/officeDocument/2006/relationships/hyperlink" Target="https://easychair.org/conferences/?conf=geomgraph201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eometrias@aproged.pt" TargetMode="External"/><Relationship Id="rId14" Type="http://schemas.openxmlformats.org/officeDocument/2006/relationships/hyperlink" Target="http://www.tandf.co.uk/journals/authors/style/reference/tf_A.pdf"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library.uws.edu.au/uws_library/sites/default/files/cite_APA.pdf" TargetMode="External"/><Relationship Id="rId1" Type="http://schemas.openxmlformats.org/officeDocument/2006/relationships/hyperlink" Target="http://geometrie.uibk.ac.at/icgg2014/?p=submissio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4" Type="http://schemas.microsoft.com/office/2007/relationships/hdphoto" Target="media/hdphoto1.wdp"/></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C3B82-C67D-4F19-BFFA-8C8CC4761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Pages>
  <Words>1014</Words>
  <Characters>5478</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Vera Viana</dc:creator>
  <cp:lastModifiedBy>Vera Viana</cp:lastModifiedBy>
  <cp:revision>26</cp:revision>
  <cp:lastPrinted>2014-12-08T18:58:00Z</cp:lastPrinted>
  <dcterms:created xsi:type="dcterms:W3CDTF">2014-12-09T21:28:00Z</dcterms:created>
  <dcterms:modified xsi:type="dcterms:W3CDTF">2015-04-13T08:48:00Z</dcterms:modified>
</cp:coreProperties>
</file>